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10"/>
        <w:gridCol w:w="5130"/>
        <w:gridCol w:w="2354"/>
      </w:tblGrid>
      <w:tr w:rsidR="00AF580D" w:rsidRPr="007027B4" w14:paraId="216DC723" w14:textId="77777777" w:rsidTr="00DE6FF4">
        <w:tc>
          <w:tcPr>
            <w:tcW w:w="2610" w:type="dxa"/>
          </w:tcPr>
          <w:p w14:paraId="16C2CAD3" w14:textId="200B41A0" w:rsidR="00AF580D" w:rsidRDefault="00056731" w:rsidP="00007A6C">
            <w:pPr>
              <w:tabs>
                <w:tab w:val="left" w:pos="150"/>
                <w:tab w:val="center" w:pos="908"/>
              </w:tabs>
              <w:ind w:right="-540"/>
            </w:pPr>
            <w:r>
              <w:rPr>
                <w:rFonts w:ascii="Verdana" w:eastAsia="Times New Roman" w:hAnsi="Verdana" w:cs="Verdana"/>
                <w:b/>
                <w:color w:val="000000"/>
                <w:sz w:val="36"/>
                <w:szCs w:val="24"/>
              </w:rPr>
              <w:t xml:space="preserve"> </w:t>
            </w:r>
            <w:r w:rsidR="00AF580D" w:rsidRPr="00AF580D">
              <w:rPr>
                <w:rFonts w:ascii="Verdana" w:eastAsia="Times New Roman" w:hAnsi="Verdana" w:cs="Verdana"/>
                <w:b/>
                <w:color w:val="000000"/>
                <w:sz w:val="36"/>
                <w:szCs w:val="24"/>
              </w:rPr>
              <w:t xml:space="preserve">  </w:t>
            </w:r>
            <w:r w:rsidR="00AF580D">
              <w:tab/>
            </w:r>
            <w:r w:rsidR="00AF580D">
              <w:rPr>
                <w:noProof/>
              </w:rPr>
              <w:drawing>
                <wp:inline distT="0" distB="0" distL="0" distR="0" wp14:anchorId="18EEA604" wp14:editId="1663ACD7">
                  <wp:extent cx="914400" cy="914400"/>
                  <wp:effectExtent l="19050" t="0" r="0" b="0"/>
                  <wp:docPr id="1" name="Picture 1" descr="http://www.theus50.com/images/state-seals/nevad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us50.com/images/state-seals/nevada-seal.jpg"/>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9EBC5A9" w14:textId="77777777" w:rsidR="00AF580D" w:rsidRPr="007027B4" w:rsidRDefault="00AF580D" w:rsidP="00AF580D">
            <w:pPr>
              <w:spacing w:after="0"/>
              <w:ind w:left="-720" w:right="-540"/>
              <w:jc w:val="center"/>
              <w:rPr>
                <w:color w:val="0033CC"/>
              </w:rPr>
            </w:pPr>
            <w:r>
              <w:rPr>
                <w:color w:val="0033CC"/>
              </w:rPr>
              <w:t>STEVE SISOLAK</w:t>
            </w:r>
          </w:p>
          <w:p w14:paraId="750AC965" w14:textId="7D2146C6" w:rsidR="00AF580D" w:rsidRPr="007027B4" w:rsidRDefault="00AF580D" w:rsidP="00870AC3">
            <w:pPr>
              <w:spacing w:after="0"/>
            </w:pPr>
            <w:r>
              <w:rPr>
                <w:i/>
                <w:color w:val="0033CC"/>
              </w:rPr>
              <w:t xml:space="preserve">        </w:t>
            </w:r>
            <w:r w:rsidR="00870AC3">
              <w:rPr>
                <w:i/>
                <w:color w:val="0033CC"/>
              </w:rPr>
              <w:t xml:space="preserve">    </w:t>
            </w:r>
            <w:r>
              <w:rPr>
                <w:i/>
                <w:color w:val="0033CC"/>
              </w:rPr>
              <w:t xml:space="preserve"> </w:t>
            </w:r>
            <w:r w:rsidRPr="007027B4">
              <w:rPr>
                <w:i/>
                <w:color w:val="0033CC"/>
              </w:rPr>
              <w:t>Governor</w:t>
            </w:r>
          </w:p>
        </w:tc>
        <w:tc>
          <w:tcPr>
            <w:tcW w:w="5130" w:type="dxa"/>
          </w:tcPr>
          <w:p w14:paraId="39DD2233" w14:textId="77777777" w:rsidR="00AF580D" w:rsidRPr="007027B4" w:rsidRDefault="00AF580D" w:rsidP="00007A6C">
            <w:pPr>
              <w:jc w:val="center"/>
              <w:rPr>
                <w:b/>
                <w:smallCaps/>
                <w:sz w:val="24"/>
                <w:szCs w:val="24"/>
              </w:rPr>
            </w:pPr>
          </w:p>
          <w:p w14:paraId="7375D7C4" w14:textId="77777777" w:rsidR="00AF580D" w:rsidRPr="007027B4" w:rsidRDefault="00AF580D" w:rsidP="00007A6C">
            <w:pPr>
              <w:jc w:val="center"/>
              <w:rPr>
                <w:b/>
                <w:smallCaps/>
                <w:color w:val="0033CC"/>
                <w:sz w:val="24"/>
                <w:szCs w:val="24"/>
              </w:rPr>
            </w:pPr>
            <w:r w:rsidRPr="007027B4">
              <w:rPr>
                <w:b/>
                <w:smallCaps/>
                <w:color w:val="0033CC"/>
                <w:sz w:val="24"/>
                <w:szCs w:val="24"/>
              </w:rPr>
              <w:t>STATE OF NEVADA</w:t>
            </w:r>
          </w:p>
          <w:p w14:paraId="0AE360DC" w14:textId="77777777" w:rsidR="00AF580D" w:rsidRPr="007027B4" w:rsidRDefault="00AF580D" w:rsidP="00AF580D">
            <w:pPr>
              <w:spacing w:after="0"/>
              <w:jc w:val="center"/>
              <w:rPr>
                <w:smallCaps/>
                <w:color w:val="0033CC"/>
                <w:sz w:val="24"/>
                <w:szCs w:val="24"/>
              </w:rPr>
            </w:pPr>
            <w:r w:rsidRPr="007027B4">
              <w:rPr>
                <w:smallCaps/>
                <w:color w:val="0033CC"/>
                <w:sz w:val="24"/>
                <w:szCs w:val="24"/>
              </w:rPr>
              <w:t>DEPARTMENT OF BUSINESS &amp; INDUSTRY</w:t>
            </w:r>
          </w:p>
          <w:p w14:paraId="500785B4" w14:textId="77777777" w:rsidR="00AF580D" w:rsidRPr="007027B4" w:rsidRDefault="00AF580D" w:rsidP="00AF580D">
            <w:pPr>
              <w:spacing w:after="0"/>
              <w:jc w:val="center"/>
              <w:rPr>
                <w:smallCaps/>
                <w:color w:val="0033CC"/>
                <w:sz w:val="24"/>
                <w:szCs w:val="24"/>
              </w:rPr>
            </w:pPr>
            <w:r w:rsidRPr="007027B4">
              <w:rPr>
                <w:smallCaps/>
                <w:color w:val="0033CC"/>
                <w:sz w:val="24"/>
                <w:szCs w:val="24"/>
              </w:rPr>
              <w:t>HOUSING DIVISION</w:t>
            </w:r>
          </w:p>
          <w:p w14:paraId="4BA1238E" w14:textId="77777777" w:rsidR="00AF580D" w:rsidRPr="007027B4" w:rsidRDefault="00AF580D" w:rsidP="00AF580D">
            <w:pPr>
              <w:spacing w:after="0"/>
              <w:jc w:val="center"/>
              <w:rPr>
                <w:color w:val="0033CC"/>
                <w:sz w:val="24"/>
                <w:szCs w:val="24"/>
              </w:rPr>
            </w:pPr>
            <w:r>
              <w:rPr>
                <w:color w:val="0033CC"/>
                <w:sz w:val="24"/>
                <w:szCs w:val="24"/>
              </w:rPr>
              <w:t>1830 College Parkway Ste. 200</w:t>
            </w:r>
          </w:p>
          <w:p w14:paraId="7FDDDE44" w14:textId="77777777" w:rsidR="00AF580D" w:rsidRDefault="00AF580D" w:rsidP="00AF580D">
            <w:pPr>
              <w:spacing w:after="0"/>
              <w:jc w:val="center"/>
              <w:rPr>
                <w:color w:val="0033CC"/>
                <w:sz w:val="24"/>
                <w:szCs w:val="24"/>
              </w:rPr>
            </w:pPr>
            <w:r w:rsidRPr="007027B4">
              <w:rPr>
                <w:color w:val="0033CC"/>
                <w:sz w:val="24"/>
                <w:szCs w:val="24"/>
              </w:rPr>
              <w:t>Carson City, Nevada 89706</w:t>
            </w:r>
          </w:p>
          <w:p w14:paraId="7DA4D52E" w14:textId="77777777" w:rsidR="00AF580D" w:rsidRPr="003D77A2" w:rsidRDefault="00AF580D" w:rsidP="00007A6C">
            <w:pPr>
              <w:jc w:val="center"/>
              <w:rPr>
                <w:color w:val="0033CC"/>
                <w:sz w:val="24"/>
                <w:szCs w:val="24"/>
              </w:rPr>
            </w:pPr>
          </w:p>
        </w:tc>
        <w:tc>
          <w:tcPr>
            <w:tcW w:w="2354" w:type="dxa"/>
          </w:tcPr>
          <w:p w14:paraId="379336EE" w14:textId="77777777" w:rsidR="00AF580D" w:rsidRDefault="00AF580D" w:rsidP="00007A6C">
            <w:pPr>
              <w:rPr>
                <w:smallCaps/>
                <w:color w:val="0033CC"/>
              </w:rPr>
            </w:pPr>
          </w:p>
          <w:p w14:paraId="25AF0D9F" w14:textId="439FC11B" w:rsidR="00AF580D" w:rsidRPr="00DE6FF4" w:rsidRDefault="00DE6FF4" w:rsidP="00870AC3">
            <w:pPr>
              <w:spacing w:after="0"/>
              <w:ind w:left="-720" w:right="-540"/>
              <w:jc w:val="center"/>
              <w:rPr>
                <w:color w:val="0033CC"/>
              </w:rPr>
            </w:pPr>
            <w:r w:rsidRPr="00DE6FF4">
              <w:rPr>
                <w:color w:val="0033CC"/>
              </w:rPr>
              <w:t>TERRY REYNOLDS</w:t>
            </w:r>
          </w:p>
          <w:p w14:paraId="47AA5957" w14:textId="62C00AAA" w:rsidR="00AF580D" w:rsidRPr="007027B4" w:rsidRDefault="00AF580D" w:rsidP="00870AC3">
            <w:pPr>
              <w:spacing w:after="0"/>
              <w:rPr>
                <w:i/>
                <w:color w:val="0033CC"/>
              </w:rPr>
            </w:pPr>
            <w:r>
              <w:rPr>
                <w:i/>
                <w:color w:val="0033CC"/>
              </w:rPr>
              <w:t xml:space="preserve">   </w:t>
            </w:r>
            <w:r w:rsidR="00870AC3">
              <w:rPr>
                <w:i/>
                <w:color w:val="0033CC"/>
              </w:rPr>
              <w:t xml:space="preserve">         </w:t>
            </w:r>
            <w:r w:rsidRPr="007027B4">
              <w:rPr>
                <w:i/>
                <w:color w:val="0033CC"/>
              </w:rPr>
              <w:t>Director</w:t>
            </w:r>
          </w:p>
          <w:p w14:paraId="6D322A81" w14:textId="77777777" w:rsidR="00AF580D" w:rsidRPr="007027B4" w:rsidRDefault="00AF580D" w:rsidP="00007A6C">
            <w:pPr>
              <w:rPr>
                <w:color w:val="0033CC"/>
              </w:rPr>
            </w:pPr>
          </w:p>
          <w:p w14:paraId="38959724" w14:textId="7C65FE23" w:rsidR="00AF580D" w:rsidRPr="00DE6FF4" w:rsidRDefault="00DE6FF4" w:rsidP="00870AC3">
            <w:pPr>
              <w:spacing w:after="0"/>
              <w:jc w:val="center"/>
              <w:rPr>
                <w:smallCaps/>
                <w:color w:val="0033CC"/>
              </w:rPr>
            </w:pPr>
            <w:r>
              <w:rPr>
                <w:smallCaps/>
                <w:color w:val="0033CC"/>
              </w:rPr>
              <w:t>STEPHEN AICHROTH</w:t>
            </w:r>
          </w:p>
          <w:p w14:paraId="5DD418B8" w14:textId="77777777" w:rsidR="00AF580D" w:rsidRPr="007027B4" w:rsidRDefault="00AF580D" w:rsidP="00AF580D">
            <w:pPr>
              <w:spacing w:after="0"/>
              <w:rPr>
                <w:color w:val="0033CC"/>
              </w:rPr>
            </w:pPr>
            <w:r>
              <w:rPr>
                <w:i/>
                <w:color w:val="0033CC"/>
              </w:rPr>
              <w:t xml:space="preserve">        Administrator</w:t>
            </w:r>
          </w:p>
          <w:p w14:paraId="2CC5201D" w14:textId="77777777" w:rsidR="00AF580D" w:rsidRPr="007027B4" w:rsidRDefault="00AF580D" w:rsidP="00007A6C">
            <w:pPr>
              <w:jc w:val="center"/>
            </w:pPr>
          </w:p>
        </w:tc>
      </w:tr>
    </w:tbl>
    <w:p w14:paraId="15446F5E" w14:textId="6427EE69" w:rsidR="004C7BF8" w:rsidRPr="004C7BF8" w:rsidRDefault="00AF580D" w:rsidP="004C7BF8">
      <w:pPr>
        <w:autoSpaceDE w:val="0"/>
        <w:autoSpaceDN w:val="0"/>
        <w:adjustRightInd w:val="0"/>
        <w:snapToGrid w:val="0"/>
        <w:spacing w:before="318" w:after="0" w:line="218" w:lineRule="auto"/>
        <w:jc w:val="center"/>
        <w:rPr>
          <w:rFonts w:ascii="Verdana" w:eastAsia="Times New Roman" w:hAnsi="Verdana" w:cs="Verdana"/>
          <w:b/>
          <w:color w:val="000000"/>
          <w:sz w:val="36"/>
          <w:szCs w:val="24"/>
        </w:rPr>
      </w:pPr>
      <w:r w:rsidRPr="00AF580D">
        <w:rPr>
          <w:rFonts w:ascii="Verdana" w:eastAsia="Times New Roman" w:hAnsi="Verdana" w:cs="Verdana"/>
          <w:b/>
          <w:color w:val="000000"/>
          <w:sz w:val="36"/>
          <w:szCs w:val="24"/>
        </w:rPr>
        <w:t xml:space="preserve">NOTICE </w:t>
      </w:r>
      <w:r w:rsidR="00870AC3">
        <w:rPr>
          <w:rFonts w:ascii="Verdana" w:eastAsia="Times New Roman" w:hAnsi="Verdana" w:cs="Verdana"/>
          <w:b/>
          <w:color w:val="000000"/>
          <w:sz w:val="36"/>
          <w:szCs w:val="24"/>
        </w:rPr>
        <w:t>TO</w:t>
      </w:r>
      <w:r w:rsidRPr="00AF580D">
        <w:rPr>
          <w:rFonts w:ascii="Verdana" w:eastAsia="Times New Roman" w:hAnsi="Verdana" w:cs="Verdana"/>
          <w:b/>
          <w:color w:val="000000"/>
          <w:sz w:val="36"/>
          <w:szCs w:val="24"/>
        </w:rPr>
        <w:t xml:space="preserve"> PUBLIC </w:t>
      </w:r>
    </w:p>
    <w:p w14:paraId="574C3C28" w14:textId="77777777" w:rsidR="00DE6FF4" w:rsidRDefault="004C7BF8">
      <w:pPr>
        <w:autoSpaceDE w:val="0"/>
        <w:autoSpaceDN w:val="0"/>
        <w:adjustRightInd w:val="0"/>
        <w:snapToGrid w:val="0"/>
        <w:spacing w:before="318" w:after="0" w:line="218" w:lineRule="auto"/>
        <w:jc w:val="center"/>
        <w:rPr>
          <w:rFonts w:ascii="Verdana" w:eastAsia="Times New Roman" w:hAnsi="Verdana" w:cs="Verdana"/>
          <w:b/>
          <w:color w:val="000000"/>
          <w:sz w:val="36"/>
          <w:szCs w:val="24"/>
        </w:rPr>
      </w:pPr>
      <w:bookmarkStart w:id="0" w:name="_GoBack"/>
      <w:r w:rsidRPr="00A330FE">
        <w:rPr>
          <w:rFonts w:ascii="Verdana" w:eastAsia="Times New Roman" w:hAnsi="Verdana" w:cs="Verdana"/>
          <w:b/>
          <w:color w:val="000000"/>
          <w:sz w:val="24"/>
          <w:szCs w:val="24"/>
        </w:rPr>
        <w:t>SUBSTANTIAL AMENDMENT</w:t>
      </w:r>
      <w:r>
        <w:rPr>
          <w:rFonts w:ascii="Verdana" w:eastAsia="Times New Roman" w:hAnsi="Verdana" w:cs="Verdana"/>
          <w:b/>
          <w:color w:val="000000"/>
          <w:sz w:val="24"/>
          <w:szCs w:val="24"/>
        </w:rPr>
        <w:t xml:space="preserve"> OF THE FY2008 HUD ACTION PLAN </w:t>
      </w:r>
      <w:r w:rsidRPr="00A330FE">
        <w:rPr>
          <w:rFonts w:ascii="Verdana" w:eastAsia="Times New Roman" w:hAnsi="Verdana" w:cs="Verdana"/>
          <w:b/>
          <w:color w:val="000000"/>
          <w:sz w:val="24"/>
          <w:szCs w:val="24"/>
        </w:rPr>
        <w:t>FOR HOUSING AND COMMUNITY DEVELOPMENT</w:t>
      </w:r>
      <w:r w:rsidR="00DE6FF4" w:rsidRPr="00DE6FF4">
        <w:rPr>
          <w:rFonts w:ascii="Verdana" w:eastAsia="Times New Roman" w:hAnsi="Verdana" w:cs="Verdana"/>
          <w:b/>
          <w:color w:val="000000"/>
          <w:sz w:val="36"/>
          <w:szCs w:val="24"/>
        </w:rPr>
        <w:t xml:space="preserve"> </w:t>
      </w:r>
    </w:p>
    <w:bookmarkEnd w:id="0"/>
    <w:p w14:paraId="0B7D51F3" w14:textId="22ACA13A" w:rsidR="00AF580D" w:rsidRPr="00A330FE" w:rsidRDefault="00DE6FF4">
      <w:pPr>
        <w:autoSpaceDE w:val="0"/>
        <w:autoSpaceDN w:val="0"/>
        <w:adjustRightInd w:val="0"/>
        <w:snapToGrid w:val="0"/>
        <w:spacing w:before="318" w:after="0" w:line="218" w:lineRule="auto"/>
        <w:jc w:val="center"/>
        <w:rPr>
          <w:rFonts w:ascii="Verdana" w:eastAsia="Times New Roman" w:hAnsi="Verdana" w:cs="Verdana"/>
          <w:b/>
          <w:color w:val="000000"/>
          <w:sz w:val="24"/>
          <w:szCs w:val="24"/>
        </w:rPr>
      </w:pPr>
      <w:r w:rsidRPr="00DE6FF4">
        <w:rPr>
          <w:rFonts w:ascii="Verdana" w:eastAsia="Times New Roman" w:hAnsi="Verdana" w:cs="Verdana"/>
          <w:b/>
          <w:color w:val="000000"/>
          <w:sz w:val="20"/>
          <w:szCs w:val="20"/>
        </w:rPr>
        <w:t>AMENDMENT TO THE STATE OF NEVADA’S NEIGHBORHOOD STABILIZATION PROGRAM (NSP1)</w:t>
      </w:r>
    </w:p>
    <w:p w14:paraId="61BD8EA6" w14:textId="5A43371E" w:rsidR="00AF580D" w:rsidRPr="00AF580D" w:rsidRDefault="00AF580D" w:rsidP="00AF580D">
      <w:pPr>
        <w:autoSpaceDE w:val="0"/>
        <w:autoSpaceDN w:val="0"/>
        <w:adjustRightInd w:val="0"/>
        <w:snapToGrid w:val="0"/>
        <w:spacing w:before="318" w:after="0" w:line="218" w:lineRule="auto"/>
        <w:ind w:left="2118"/>
        <w:rPr>
          <w:rFonts w:ascii="Times New Roman" w:eastAsia="Times New Roman" w:hAnsi="Times New Roman" w:cs="Times New Roman"/>
          <w:b/>
          <w:color w:val="000000"/>
          <w:sz w:val="28"/>
          <w:szCs w:val="24"/>
        </w:rPr>
      </w:pPr>
      <w:r w:rsidRPr="00AF580D">
        <w:rPr>
          <w:rFonts w:ascii="Times New Roman" w:eastAsia="Times New Roman" w:hAnsi="Times New Roman" w:cs="Times New Roman"/>
          <w:b/>
          <w:color w:val="000000"/>
          <w:sz w:val="28"/>
          <w:szCs w:val="24"/>
        </w:rPr>
        <w:t xml:space="preserve">                      </w:t>
      </w:r>
      <w:r w:rsidR="00AB4C1E">
        <w:rPr>
          <w:rFonts w:ascii="Times New Roman" w:eastAsia="Times New Roman" w:hAnsi="Times New Roman" w:cs="Times New Roman"/>
          <w:b/>
          <w:color w:val="000000"/>
          <w:sz w:val="28"/>
          <w:szCs w:val="24"/>
        </w:rPr>
        <w:t>November 15</w:t>
      </w:r>
      <w:r w:rsidR="004C7BF8">
        <w:rPr>
          <w:rFonts w:ascii="Times New Roman" w:eastAsia="Times New Roman" w:hAnsi="Times New Roman" w:cs="Times New Roman"/>
          <w:b/>
          <w:color w:val="000000"/>
          <w:sz w:val="28"/>
          <w:szCs w:val="24"/>
        </w:rPr>
        <w:t>, 2019</w:t>
      </w:r>
    </w:p>
    <w:p w14:paraId="64FD3E3D" w14:textId="77777777" w:rsidR="00AF580D" w:rsidRPr="00AF580D" w:rsidRDefault="00AF580D" w:rsidP="00AF580D">
      <w:pPr>
        <w:autoSpaceDE w:val="0"/>
        <w:autoSpaceDN w:val="0"/>
        <w:adjustRightInd w:val="0"/>
        <w:snapToGrid w:val="0"/>
        <w:spacing w:after="0" w:line="240" w:lineRule="auto"/>
        <w:ind w:left="-14"/>
        <w:jc w:val="center"/>
        <w:rPr>
          <w:rFonts w:ascii="Times New Roman" w:eastAsia="Times New Roman" w:hAnsi="Times New Roman" w:cs="Times New Roman"/>
          <w:color w:val="000000"/>
          <w:szCs w:val="24"/>
        </w:rPr>
      </w:pPr>
    </w:p>
    <w:p w14:paraId="62498D4A" w14:textId="45EF96BF" w:rsidR="00AF580D" w:rsidRPr="00A330FE" w:rsidRDefault="00AF580D" w:rsidP="00AB4C1E">
      <w:pPr>
        <w:autoSpaceDE w:val="0"/>
        <w:autoSpaceDN w:val="0"/>
        <w:adjustRightInd w:val="0"/>
        <w:snapToGrid w:val="0"/>
        <w:spacing w:after="0" w:line="240" w:lineRule="auto"/>
        <w:jc w:val="both"/>
        <w:rPr>
          <w:rFonts w:ascii="Tahoma" w:eastAsia="Times New Roman" w:hAnsi="Tahoma" w:cs="Tahoma"/>
          <w:color w:val="000000"/>
          <w:sz w:val="20"/>
          <w:szCs w:val="20"/>
        </w:rPr>
      </w:pPr>
      <w:r w:rsidRPr="00A330FE">
        <w:rPr>
          <w:rFonts w:ascii="Tahoma" w:eastAsia="Times New Roman" w:hAnsi="Tahoma" w:cs="Tahoma"/>
          <w:color w:val="000000"/>
          <w:sz w:val="20"/>
          <w:szCs w:val="20"/>
        </w:rPr>
        <w:t>In</w:t>
      </w:r>
      <w:r w:rsidRPr="00A330FE">
        <w:rPr>
          <w:rFonts w:ascii="Tahoma" w:eastAsia="Times New Roman" w:hAnsi="Tahoma" w:cs="Tahoma"/>
          <w:color w:val="000000"/>
          <w:spacing w:val="17"/>
          <w:sz w:val="20"/>
          <w:szCs w:val="20"/>
        </w:rPr>
        <w:t xml:space="preserve"> </w:t>
      </w:r>
      <w:r w:rsidRPr="00A330FE">
        <w:rPr>
          <w:rFonts w:ascii="Tahoma" w:eastAsia="Times New Roman" w:hAnsi="Tahoma" w:cs="Tahoma"/>
          <w:color w:val="000000"/>
          <w:sz w:val="20"/>
          <w:szCs w:val="20"/>
        </w:rPr>
        <w:t>accordance</w:t>
      </w:r>
      <w:r w:rsidRPr="00A330FE">
        <w:rPr>
          <w:rFonts w:ascii="Tahoma" w:eastAsia="Times New Roman" w:hAnsi="Tahoma" w:cs="Tahoma"/>
          <w:color w:val="000000"/>
          <w:spacing w:val="17"/>
          <w:sz w:val="20"/>
          <w:szCs w:val="20"/>
        </w:rPr>
        <w:t xml:space="preserve"> </w:t>
      </w:r>
      <w:r w:rsidRPr="00A330FE">
        <w:rPr>
          <w:rFonts w:ascii="Tahoma" w:eastAsia="Times New Roman" w:hAnsi="Tahoma" w:cs="Tahoma"/>
          <w:color w:val="000000"/>
          <w:sz w:val="20"/>
          <w:szCs w:val="20"/>
        </w:rPr>
        <w:t>with</w:t>
      </w:r>
      <w:r w:rsidRPr="00A330FE">
        <w:rPr>
          <w:rFonts w:ascii="Tahoma" w:eastAsia="Times New Roman" w:hAnsi="Tahoma" w:cs="Tahoma"/>
          <w:color w:val="000000"/>
          <w:spacing w:val="17"/>
          <w:sz w:val="20"/>
          <w:szCs w:val="20"/>
        </w:rPr>
        <w:t xml:space="preserve"> </w:t>
      </w:r>
      <w:r w:rsidR="004C7BF8" w:rsidRPr="00A330FE">
        <w:rPr>
          <w:rFonts w:ascii="Tahoma" w:eastAsia="Times New Roman" w:hAnsi="Tahoma" w:cs="Tahoma"/>
          <w:color w:val="000000"/>
          <w:sz w:val="20"/>
          <w:szCs w:val="20"/>
        </w:rPr>
        <w:t xml:space="preserve">24 CFR 91.115 (3) Citizen and local government comment on the citizen participation plan and amendments. The State must provide citizens and units of general local government a reasonable opportunity to comment on the original citizen participation plan and on substantial amendments. </w:t>
      </w:r>
    </w:p>
    <w:p w14:paraId="7189C5D6" w14:textId="77777777" w:rsidR="004C7BF8" w:rsidRPr="00A330FE" w:rsidRDefault="004C7BF8" w:rsidP="00AB4C1E">
      <w:pPr>
        <w:autoSpaceDE w:val="0"/>
        <w:autoSpaceDN w:val="0"/>
        <w:adjustRightInd w:val="0"/>
        <w:snapToGrid w:val="0"/>
        <w:spacing w:after="0" w:line="240" w:lineRule="auto"/>
        <w:jc w:val="both"/>
        <w:rPr>
          <w:rFonts w:ascii="Tahoma" w:eastAsia="Times New Roman" w:hAnsi="Tahoma" w:cs="Tahoma"/>
          <w:color w:val="000000"/>
          <w:sz w:val="20"/>
          <w:szCs w:val="20"/>
        </w:rPr>
      </w:pPr>
    </w:p>
    <w:p w14:paraId="253CA97E" w14:textId="09B7C9E6" w:rsidR="004C7BF8" w:rsidRPr="004C7BF8" w:rsidRDefault="004C7BF8" w:rsidP="00AB4C1E">
      <w:pPr>
        <w:jc w:val="both"/>
        <w:rPr>
          <w:rFonts w:ascii="Tahoma" w:hAnsi="Tahoma" w:cs="Tahoma"/>
          <w:sz w:val="20"/>
          <w:szCs w:val="20"/>
        </w:rPr>
      </w:pPr>
      <w:r w:rsidRPr="004C7BF8">
        <w:rPr>
          <w:rFonts w:ascii="Tahoma" w:hAnsi="Tahoma" w:cs="Tahoma"/>
          <w:sz w:val="20"/>
          <w:szCs w:val="20"/>
        </w:rPr>
        <w:t>State of Nevada, Department of Business and Industry, Housing Division is proposing to amend its Neighborhood Stabilization Program 1 (NSP1) Substantial Amendment to the FY2008 Action Plan and Consolidated Plan, which was approved by HUD in March 2009. These funds were authorized under Title 1 of the Housing and Community Development Act of 1974, P.L. 93-383 as amended; and Title III of Division B of the housing and Economic Recovery Act, 2008 (HERA)(P.L. 110-289, approved June 30, 2008) for the redevelopment of abandoned and foreclosed upon homes and residential properties.</w:t>
      </w:r>
    </w:p>
    <w:p w14:paraId="46ADC5E6" w14:textId="6AC937D2" w:rsidR="004C7BF8" w:rsidRPr="004C7BF8" w:rsidRDefault="004C7BF8" w:rsidP="00AB4C1E">
      <w:pPr>
        <w:jc w:val="both"/>
        <w:rPr>
          <w:rFonts w:ascii="Tahoma" w:hAnsi="Tahoma" w:cs="Tahoma"/>
          <w:sz w:val="20"/>
          <w:szCs w:val="20"/>
        </w:rPr>
      </w:pPr>
      <w:r w:rsidRPr="004C7BF8">
        <w:rPr>
          <w:rFonts w:ascii="Tahoma" w:hAnsi="Tahoma" w:cs="Tahoma"/>
          <w:sz w:val="20"/>
          <w:szCs w:val="20"/>
        </w:rPr>
        <w:t xml:space="preserve">The State of Nevada is proposing to allocate $1,538,928 in NSP1 funds to Clark County for the construction of the NCEP Spencer Street Campus. Accessible Space Inc. (ASI), in conjunction with its affiliate Nevada Community Enrichment Program (NCEP), is proposing to design, build, and operate 22 units of residential rehabilitation housing for low income adults with traumatic brain injury and other neurological deficiencies and homeless medical respite. This project will double Nevada’s capacity to serve this population which suffers from an 80% denial rate. Construction of this facility will </w:t>
      </w:r>
      <w:r w:rsidRPr="004C7BF8">
        <w:rPr>
          <w:rFonts w:ascii="Tahoma" w:hAnsi="Tahoma" w:cs="Tahoma"/>
          <w:sz w:val="20"/>
          <w:szCs w:val="20"/>
        </w:rPr>
        <w:lastRenderedPageBreak/>
        <w:t>enable more Nevadans to receive care in Nevada and save tax payer dollars. The property is located at 4148 Spencer Street, Las Vegas, Nevada 89119. The subject property is undeveloped and no persons will be displaced as a result of the proposed activity.</w:t>
      </w:r>
    </w:p>
    <w:p w14:paraId="44E291FC" w14:textId="0405EAB8" w:rsidR="004C7BF8" w:rsidRPr="004C7BF8" w:rsidRDefault="004C7BF8" w:rsidP="00AB4C1E">
      <w:pPr>
        <w:jc w:val="both"/>
        <w:rPr>
          <w:rFonts w:ascii="Tahoma" w:hAnsi="Tahoma" w:cs="Tahoma"/>
          <w:sz w:val="20"/>
          <w:szCs w:val="20"/>
        </w:rPr>
      </w:pPr>
      <w:r w:rsidRPr="004C7BF8">
        <w:rPr>
          <w:rFonts w:ascii="Tahoma" w:hAnsi="Tahoma" w:cs="Tahoma"/>
          <w:sz w:val="20"/>
          <w:szCs w:val="20"/>
        </w:rPr>
        <w:t>Accommodations for disabled or non-English speaking residents will be made available upon reasonable advance request.  The Amendment is available online at the Nevada Housing Division’s website:</w:t>
      </w:r>
    </w:p>
    <w:p w14:paraId="4D778A98" w14:textId="31437565" w:rsidR="004C7BF8" w:rsidRPr="00A330FE" w:rsidRDefault="003A25A0" w:rsidP="00AB4C1E">
      <w:pPr>
        <w:jc w:val="both"/>
        <w:rPr>
          <w:rFonts w:ascii="Tahoma" w:hAnsi="Tahoma" w:cs="Tahoma"/>
          <w:sz w:val="20"/>
          <w:szCs w:val="20"/>
        </w:rPr>
      </w:pPr>
      <w:hyperlink r:id="rId9" w:history="1">
        <w:r w:rsidR="004C7BF8" w:rsidRPr="004C7BF8">
          <w:rPr>
            <w:rStyle w:val="Hyperlink"/>
            <w:rFonts w:ascii="Tahoma" w:hAnsi="Tahoma" w:cs="Tahoma"/>
            <w:sz w:val="20"/>
            <w:szCs w:val="20"/>
          </w:rPr>
          <w:t>https://housing.nv.gov/</w:t>
        </w:r>
      </w:hyperlink>
    </w:p>
    <w:p w14:paraId="09F1D6DC" w14:textId="5998AEE4" w:rsidR="00870AC3" w:rsidRPr="00BA488A" w:rsidRDefault="00870AC3" w:rsidP="00AB4C1E">
      <w:pPr>
        <w:autoSpaceDE w:val="0"/>
        <w:autoSpaceDN w:val="0"/>
        <w:adjustRightInd w:val="0"/>
        <w:snapToGrid w:val="0"/>
        <w:spacing w:before="254" w:after="0" w:line="239" w:lineRule="auto"/>
        <w:ind w:right="449"/>
        <w:jc w:val="both"/>
        <w:rPr>
          <w:rFonts w:ascii="Tahoma" w:hAnsi="Tahoma" w:cs="Tahoma"/>
          <w:sz w:val="20"/>
          <w:szCs w:val="20"/>
        </w:rPr>
      </w:pPr>
      <w:r w:rsidRPr="00BA488A">
        <w:rPr>
          <w:rFonts w:ascii="Tahoma" w:hAnsi="Tahoma" w:cs="Tahoma"/>
          <w:sz w:val="20"/>
          <w:szCs w:val="20"/>
        </w:rPr>
        <w:t xml:space="preserve">All comments or views of citizens received in writing during the 30-day comment period will be considered in preparing the final </w:t>
      </w:r>
      <w:r>
        <w:rPr>
          <w:rFonts w:ascii="Tahoma" w:hAnsi="Tahoma" w:cs="Tahoma"/>
          <w:sz w:val="20"/>
          <w:szCs w:val="20"/>
        </w:rPr>
        <w:t>amended</w:t>
      </w:r>
      <w:r w:rsidRPr="00BA488A">
        <w:rPr>
          <w:rFonts w:ascii="Tahoma" w:hAnsi="Tahoma" w:cs="Tahoma"/>
          <w:sz w:val="20"/>
          <w:szCs w:val="20"/>
        </w:rPr>
        <w:t xml:space="preserve"> Action Plan. A summary of these comment</w:t>
      </w:r>
      <w:r w:rsidR="00AB4C1E">
        <w:rPr>
          <w:rFonts w:ascii="Tahoma" w:hAnsi="Tahoma" w:cs="Tahoma"/>
          <w:sz w:val="20"/>
          <w:szCs w:val="20"/>
        </w:rPr>
        <w:t xml:space="preserve">s or views and a summary of any </w:t>
      </w:r>
      <w:r w:rsidRPr="00BA488A">
        <w:rPr>
          <w:rFonts w:ascii="Tahoma" w:hAnsi="Tahoma" w:cs="Tahoma"/>
          <w:sz w:val="20"/>
          <w:szCs w:val="20"/>
        </w:rPr>
        <w:t>comments or views not accepted and the reasons therefore shall be attached to the final Consolidated Plan or Annual Action Plan.</w:t>
      </w:r>
    </w:p>
    <w:p w14:paraId="72EFDBFE" w14:textId="0111927F" w:rsidR="00BA488A" w:rsidRDefault="00BA488A" w:rsidP="00BA488A">
      <w:pPr>
        <w:autoSpaceDE w:val="0"/>
        <w:autoSpaceDN w:val="0"/>
        <w:adjustRightInd w:val="0"/>
        <w:snapToGrid w:val="0"/>
        <w:spacing w:before="254" w:after="0" w:line="239" w:lineRule="auto"/>
        <w:ind w:right="449"/>
        <w:jc w:val="both"/>
        <w:rPr>
          <w:rFonts w:ascii="Tahoma" w:hAnsi="Tahoma" w:cs="Tahoma"/>
          <w:sz w:val="20"/>
          <w:szCs w:val="20"/>
        </w:rPr>
      </w:pPr>
      <w:r>
        <w:rPr>
          <w:rFonts w:ascii="Tahoma" w:eastAsia="Times New Roman" w:hAnsi="Tahoma" w:cs="Tahoma"/>
          <w:color w:val="000000"/>
          <w:sz w:val="20"/>
          <w:szCs w:val="20"/>
        </w:rPr>
        <w:t>W</w:t>
      </w:r>
      <w:r w:rsidR="004C7BF8">
        <w:rPr>
          <w:rFonts w:ascii="Tahoma" w:eastAsia="Times New Roman" w:hAnsi="Tahoma" w:cs="Tahoma"/>
          <w:color w:val="000000"/>
          <w:sz w:val="20"/>
          <w:szCs w:val="20"/>
        </w:rPr>
        <w:t>ri</w:t>
      </w:r>
      <w:r w:rsidR="00AF580D" w:rsidRPr="00A330FE">
        <w:rPr>
          <w:rFonts w:ascii="Tahoma" w:eastAsia="Times New Roman" w:hAnsi="Tahoma" w:cs="Tahoma"/>
          <w:color w:val="000000"/>
          <w:sz w:val="20"/>
          <w:szCs w:val="20"/>
        </w:rPr>
        <w:t>t</w:t>
      </w:r>
      <w:r w:rsidR="00AF580D" w:rsidRPr="00A330FE">
        <w:rPr>
          <w:rFonts w:ascii="Tahoma" w:eastAsia="Times New Roman" w:hAnsi="Tahoma" w:cs="Tahoma"/>
          <w:color w:val="000000"/>
          <w:spacing w:val="1"/>
          <w:sz w:val="20"/>
          <w:szCs w:val="20"/>
        </w:rPr>
        <w:t>te</w:t>
      </w:r>
      <w:r w:rsidR="00AF580D" w:rsidRPr="00A330FE">
        <w:rPr>
          <w:rFonts w:ascii="Tahoma" w:eastAsia="Times New Roman" w:hAnsi="Tahoma" w:cs="Tahoma"/>
          <w:color w:val="000000"/>
          <w:sz w:val="20"/>
          <w:szCs w:val="20"/>
        </w:rPr>
        <w:t>n</w:t>
      </w:r>
      <w:r w:rsidR="00AF580D" w:rsidRPr="00A330FE">
        <w:rPr>
          <w:rFonts w:ascii="Tahoma" w:eastAsia="Times New Roman" w:hAnsi="Tahoma" w:cs="Tahoma"/>
          <w:color w:val="000000"/>
          <w:spacing w:val="-2"/>
          <w:sz w:val="20"/>
          <w:szCs w:val="20"/>
        </w:rPr>
        <w:t xml:space="preserve"> </w:t>
      </w:r>
      <w:r w:rsidR="00AF580D" w:rsidRPr="00A330FE">
        <w:rPr>
          <w:rFonts w:ascii="Tahoma" w:eastAsia="Times New Roman" w:hAnsi="Tahoma" w:cs="Tahoma"/>
          <w:color w:val="000000"/>
          <w:spacing w:val="1"/>
          <w:sz w:val="20"/>
          <w:szCs w:val="20"/>
        </w:rPr>
        <w:t>c</w:t>
      </w:r>
      <w:r w:rsidR="00AF580D" w:rsidRPr="00A330FE">
        <w:rPr>
          <w:rFonts w:ascii="Tahoma" w:eastAsia="Times New Roman" w:hAnsi="Tahoma" w:cs="Tahoma"/>
          <w:color w:val="000000"/>
          <w:sz w:val="20"/>
          <w:szCs w:val="20"/>
        </w:rPr>
        <w:t>om</w:t>
      </w:r>
      <w:r w:rsidR="00AF580D" w:rsidRPr="00A330FE">
        <w:rPr>
          <w:rFonts w:ascii="Tahoma" w:eastAsia="Times New Roman" w:hAnsi="Tahoma" w:cs="Tahoma"/>
          <w:color w:val="000000"/>
          <w:spacing w:val="-3"/>
          <w:sz w:val="20"/>
          <w:szCs w:val="20"/>
        </w:rPr>
        <w:t>m</w:t>
      </w:r>
      <w:r w:rsidR="00AF580D" w:rsidRPr="00A330FE">
        <w:rPr>
          <w:rFonts w:ascii="Tahoma" w:eastAsia="Times New Roman" w:hAnsi="Tahoma" w:cs="Tahoma"/>
          <w:color w:val="000000"/>
          <w:spacing w:val="1"/>
          <w:sz w:val="20"/>
          <w:szCs w:val="20"/>
        </w:rPr>
        <w:t>e</w:t>
      </w:r>
      <w:r w:rsidR="00AF580D" w:rsidRPr="00A330FE">
        <w:rPr>
          <w:rFonts w:ascii="Tahoma" w:eastAsia="Times New Roman" w:hAnsi="Tahoma" w:cs="Tahoma"/>
          <w:color w:val="000000"/>
          <w:sz w:val="20"/>
          <w:szCs w:val="20"/>
        </w:rPr>
        <w:t>n</w:t>
      </w:r>
      <w:r w:rsidR="00AF580D" w:rsidRPr="00A330FE">
        <w:rPr>
          <w:rFonts w:ascii="Tahoma" w:eastAsia="Times New Roman" w:hAnsi="Tahoma" w:cs="Tahoma"/>
          <w:color w:val="000000"/>
          <w:spacing w:val="1"/>
          <w:sz w:val="20"/>
          <w:szCs w:val="20"/>
        </w:rPr>
        <w:t>ts</w:t>
      </w:r>
      <w:r w:rsidR="00AF580D" w:rsidRPr="00A330FE">
        <w:rPr>
          <w:rFonts w:ascii="Tahoma" w:eastAsia="Times New Roman" w:hAnsi="Tahoma" w:cs="Tahoma"/>
          <w:color w:val="000000"/>
          <w:sz w:val="20"/>
          <w:szCs w:val="20"/>
        </w:rPr>
        <w:t xml:space="preserve"> </w:t>
      </w:r>
      <w:r w:rsidR="00AF580D" w:rsidRPr="00A330FE">
        <w:rPr>
          <w:rFonts w:ascii="Tahoma" w:eastAsia="Times New Roman" w:hAnsi="Tahoma" w:cs="Tahoma"/>
          <w:color w:val="000000"/>
          <w:spacing w:val="-3"/>
          <w:sz w:val="20"/>
          <w:szCs w:val="20"/>
        </w:rPr>
        <w:t>m</w:t>
      </w:r>
      <w:r w:rsidR="00AF580D" w:rsidRPr="00A330FE">
        <w:rPr>
          <w:rFonts w:ascii="Tahoma" w:eastAsia="Times New Roman" w:hAnsi="Tahoma" w:cs="Tahoma"/>
          <w:color w:val="000000"/>
          <w:spacing w:val="1"/>
          <w:sz w:val="20"/>
          <w:szCs w:val="20"/>
        </w:rPr>
        <w:t>a</w:t>
      </w:r>
      <w:r w:rsidR="00AF580D" w:rsidRPr="00A330FE">
        <w:rPr>
          <w:rFonts w:ascii="Tahoma" w:eastAsia="Times New Roman" w:hAnsi="Tahoma" w:cs="Tahoma"/>
          <w:color w:val="000000"/>
          <w:spacing w:val="-2"/>
          <w:sz w:val="20"/>
          <w:szCs w:val="20"/>
        </w:rPr>
        <w:t>y</w:t>
      </w:r>
      <w:r w:rsidR="00AF580D" w:rsidRPr="00A330FE">
        <w:rPr>
          <w:rFonts w:ascii="Tahoma" w:eastAsia="Times New Roman" w:hAnsi="Tahoma" w:cs="Tahoma"/>
          <w:color w:val="000000"/>
          <w:sz w:val="20"/>
          <w:szCs w:val="20"/>
        </w:rPr>
        <w:t xml:space="preserve"> b</w:t>
      </w:r>
      <w:r w:rsidR="00AF580D" w:rsidRPr="00A330FE">
        <w:rPr>
          <w:rFonts w:ascii="Tahoma" w:eastAsia="Times New Roman" w:hAnsi="Tahoma" w:cs="Tahoma"/>
          <w:color w:val="000000"/>
          <w:spacing w:val="1"/>
          <w:sz w:val="20"/>
          <w:szCs w:val="20"/>
        </w:rPr>
        <w:t>e</w:t>
      </w:r>
      <w:r w:rsidR="00AF580D" w:rsidRPr="00A330FE">
        <w:rPr>
          <w:rFonts w:ascii="Tahoma" w:eastAsia="Times New Roman" w:hAnsi="Tahoma" w:cs="Tahoma"/>
          <w:color w:val="000000"/>
          <w:spacing w:val="-2"/>
          <w:sz w:val="20"/>
          <w:szCs w:val="20"/>
        </w:rPr>
        <w:t xml:space="preserve"> </w:t>
      </w:r>
      <w:r w:rsidR="00AF580D" w:rsidRPr="00A330FE">
        <w:rPr>
          <w:rFonts w:ascii="Tahoma" w:eastAsia="Times New Roman" w:hAnsi="Tahoma" w:cs="Tahoma"/>
          <w:color w:val="000000"/>
          <w:spacing w:val="1"/>
          <w:sz w:val="20"/>
          <w:szCs w:val="20"/>
        </w:rPr>
        <w:t>s</w:t>
      </w:r>
      <w:r w:rsidR="00AF580D" w:rsidRPr="00A330FE">
        <w:rPr>
          <w:rFonts w:ascii="Tahoma" w:eastAsia="Times New Roman" w:hAnsi="Tahoma" w:cs="Tahoma"/>
          <w:color w:val="000000"/>
          <w:sz w:val="20"/>
          <w:szCs w:val="20"/>
        </w:rPr>
        <w:t>ub</w:t>
      </w:r>
      <w:r w:rsidR="00AF580D" w:rsidRPr="00A330FE">
        <w:rPr>
          <w:rFonts w:ascii="Tahoma" w:eastAsia="Times New Roman" w:hAnsi="Tahoma" w:cs="Tahoma"/>
          <w:color w:val="000000"/>
          <w:spacing w:val="-3"/>
          <w:sz w:val="20"/>
          <w:szCs w:val="20"/>
        </w:rPr>
        <w:t>m</w:t>
      </w:r>
      <w:r w:rsidR="00AF580D" w:rsidRPr="00A330FE">
        <w:rPr>
          <w:rFonts w:ascii="Tahoma" w:eastAsia="Times New Roman" w:hAnsi="Tahoma" w:cs="Tahoma"/>
          <w:color w:val="000000"/>
          <w:spacing w:val="1"/>
          <w:sz w:val="20"/>
          <w:szCs w:val="20"/>
        </w:rPr>
        <w:t>itte</w:t>
      </w:r>
      <w:r w:rsidR="00AF580D" w:rsidRPr="00A330FE">
        <w:rPr>
          <w:rFonts w:ascii="Tahoma" w:eastAsia="Times New Roman" w:hAnsi="Tahoma" w:cs="Tahoma"/>
          <w:color w:val="000000"/>
          <w:spacing w:val="-2"/>
          <w:sz w:val="20"/>
          <w:szCs w:val="20"/>
        </w:rPr>
        <w:t>d</w:t>
      </w:r>
      <w:r w:rsidR="00AF580D" w:rsidRPr="00A330FE">
        <w:rPr>
          <w:rFonts w:ascii="Tahoma" w:eastAsia="Times New Roman" w:hAnsi="Tahoma" w:cs="Tahoma"/>
          <w:color w:val="000000"/>
          <w:sz w:val="20"/>
          <w:szCs w:val="20"/>
        </w:rPr>
        <w:t xml:space="preserve"> in p</w:t>
      </w:r>
      <w:r w:rsidR="00AF580D" w:rsidRPr="00A330FE">
        <w:rPr>
          <w:rFonts w:ascii="Tahoma" w:eastAsia="Times New Roman" w:hAnsi="Tahoma" w:cs="Tahoma"/>
          <w:color w:val="000000"/>
          <w:spacing w:val="-2"/>
          <w:sz w:val="20"/>
          <w:szCs w:val="20"/>
        </w:rPr>
        <w:t>e</w:t>
      </w:r>
      <w:r w:rsidR="00AF580D" w:rsidRPr="00A330FE">
        <w:rPr>
          <w:rFonts w:ascii="Tahoma" w:eastAsia="Times New Roman" w:hAnsi="Tahoma" w:cs="Tahoma"/>
          <w:color w:val="000000"/>
          <w:spacing w:val="1"/>
          <w:sz w:val="20"/>
          <w:szCs w:val="20"/>
        </w:rPr>
        <w:t>rs</w:t>
      </w:r>
      <w:r w:rsidR="00AF580D" w:rsidRPr="00A330FE">
        <w:rPr>
          <w:rFonts w:ascii="Tahoma" w:eastAsia="Times New Roman" w:hAnsi="Tahoma" w:cs="Tahoma"/>
          <w:color w:val="000000"/>
          <w:spacing w:val="-2"/>
          <w:sz w:val="20"/>
          <w:szCs w:val="20"/>
        </w:rPr>
        <w:t>o</w:t>
      </w:r>
      <w:r w:rsidR="00AF580D" w:rsidRPr="00A330FE">
        <w:rPr>
          <w:rFonts w:ascii="Tahoma" w:eastAsia="Times New Roman" w:hAnsi="Tahoma" w:cs="Tahoma"/>
          <w:color w:val="000000"/>
          <w:sz w:val="20"/>
          <w:szCs w:val="20"/>
        </w:rPr>
        <w:t xml:space="preserve">n </w:t>
      </w:r>
      <w:r w:rsidR="00AF580D" w:rsidRPr="00A330FE">
        <w:rPr>
          <w:rFonts w:ascii="Tahoma" w:eastAsia="Times New Roman" w:hAnsi="Tahoma" w:cs="Tahoma"/>
          <w:color w:val="000000"/>
          <w:spacing w:val="-2"/>
          <w:sz w:val="20"/>
          <w:szCs w:val="20"/>
        </w:rPr>
        <w:t>a</w:t>
      </w:r>
      <w:r w:rsidR="00AF580D" w:rsidRPr="00A330FE">
        <w:rPr>
          <w:rFonts w:ascii="Tahoma" w:eastAsia="Times New Roman" w:hAnsi="Tahoma" w:cs="Tahoma"/>
          <w:color w:val="000000"/>
          <w:spacing w:val="1"/>
          <w:sz w:val="20"/>
          <w:szCs w:val="20"/>
        </w:rPr>
        <w:t>t</w:t>
      </w:r>
      <w:r w:rsidR="00AF580D" w:rsidRPr="00A330FE">
        <w:rPr>
          <w:rFonts w:ascii="Tahoma" w:eastAsia="Times New Roman" w:hAnsi="Tahoma" w:cs="Tahoma"/>
          <w:color w:val="000000"/>
          <w:spacing w:val="-2"/>
          <w:sz w:val="20"/>
          <w:szCs w:val="20"/>
        </w:rPr>
        <w:t xml:space="preserve"> </w:t>
      </w:r>
      <w:r w:rsidR="00AF580D" w:rsidRPr="00A330FE">
        <w:rPr>
          <w:rFonts w:ascii="Tahoma" w:eastAsia="Times New Roman" w:hAnsi="Tahoma" w:cs="Tahoma"/>
          <w:color w:val="000000"/>
          <w:spacing w:val="1"/>
          <w:sz w:val="20"/>
          <w:szCs w:val="20"/>
        </w:rPr>
        <w:t>e</w:t>
      </w:r>
      <w:r w:rsidR="00AF580D" w:rsidRPr="00A330FE">
        <w:rPr>
          <w:rFonts w:ascii="Tahoma" w:eastAsia="Times New Roman" w:hAnsi="Tahoma" w:cs="Tahoma"/>
          <w:color w:val="000000"/>
          <w:sz w:val="20"/>
          <w:szCs w:val="20"/>
        </w:rPr>
        <w:t>i</w:t>
      </w:r>
      <w:r w:rsidR="00AF580D" w:rsidRPr="00A330FE">
        <w:rPr>
          <w:rFonts w:ascii="Tahoma" w:eastAsia="Times New Roman" w:hAnsi="Tahoma" w:cs="Tahoma"/>
          <w:color w:val="000000"/>
          <w:spacing w:val="1"/>
          <w:sz w:val="20"/>
          <w:szCs w:val="20"/>
        </w:rPr>
        <w:t>t</w:t>
      </w:r>
      <w:r w:rsidR="00AF580D" w:rsidRPr="00A330FE">
        <w:rPr>
          <w:rFonts w:ascii="Tahoma" w:eastAsia="Times New Roman" w:hAnsi="Tahoma" w:cs="Tahoma"/>
          <w:color w:val="000000"/>
          <w:spacing w:val="-2"/>
          <w:sz w:val="20"/>
          <w:szCs w:val="20"/>
        </w:rPr>
        <w:t>h</w:t>
      </w:r>
      <w:r w:rsidR="00AF580D" w:rsidRPr="00A330FE">
        <w:rPr>
          <w:rFonts w:ascii="Tahoma" w:eastAsia="Times New Roman" w:hAnsi="Tahoma" w:cs="Tahoma"/>
          <w:color w:val="000000"/>
          <w:spacing w:val="1"/>
          <w:sz w:val="20"/>
          <w:szCs w:val="20"/>
        </w:rPr>
        <w:t>er</w:t>
      </w:r>
      <w:r w:rsidR="00AF580D" w:rsidRPr="00A330FE">
        <w:rPr>
          <w:rFonts w:ascii="Tahoma" w:eastAsia="Times New Roman" w:hAnsi="Tahoma" w:cs="Tahoma"/>
          <w:color w:val="000000"/>
          <w:spacing w:val="-2"/>
          <w:sz w:val="20"/>
          <w:szCs w:val="20"/>
        </w:rPr>
        <w:t xml:space="preserve"> </w:t>
      </w:r>
      <w:r w:rsidR="00AF580D" w:rsidRPr="00A330FE">
        <w:rPr>
          <w:rFonts w:ascii="Tahoma" w:eastAsia="Times New Roman" w:hAnsi="Tahoma" w:cs="Tahoma"/>
          <w:color w:val="000000"/>
          <w:spacing w:val="1"/>
          <w:sz w:val="20"/>
          <w:szCs w:val="20"/>
        </w:rPr>
        <w:t>t</w:t>
      </w:r>
      <w:r w:rsidR="00AF580D" w:rsidRPr="00A330FE">
        <w:rPr>
          <w:rFonts w:ascii="Tahoma" w:eastAsia="Times New Roman" w:hAnsi="Tahoma" w:cs="Tahoma"/>
          <w:color w:val="000000"/>
          <w:sz w:val="20"/>
          <w:szCs w:val="20"/>
        </w:rPr>
        <w:t>h</w:t>
      </w:r>
      <w:r w:rsidR="00AF580D" w:rsidRPr="00A330FE">
        <w:rPr>
          <w:rFonts w:ascii="Tahoma" w:eastAsia="Times New Roman" w:hAnsi="Tahoma" w:cs="Tahoma"/>
          <w:color w:val="000000"/>
          <w:spacing w:val="-2"/>
          <w:sz w:val="20"/>
          <w:szCs w:val="20"/>
        </w:rPr>
        <w:t>e</w:t>
      </w:r>
      <w:r w:rsidR="00AF580D" w:rsidRPr="00A330FE">
        <w:rPr>
          <w:rFonts w:ascii="Tahoma" w:eastAsia="Times New Roman" w:hAnsi="Tahoma" w:cs="Tahoma"/>
          <w:color w:val="000000"/>
          <w:sz w:val="20"/>
          <w:szCs w:val="20"/>
        </w:rPr>
        <w:t xml:space="preserve"> L</w:t>
      </w:r>
      <w:r w:rsidR="00AF580D" w:rsidRPr="00A330FE">
        <w:rPr>
          <w:rFonts w:ascii="Tahoma" w:eastAsia="Times New Roman" w:hAnsi="Tahoma" w:cs="Tahoma"/>
          <w:color w:val="000000"/>
          <w:spacing w:val="1"/>
          <w:sz w:val="20"/>
          <w:szCs w:val="20"/>
        </w:rPr>
        <w:t>a</w:t>
      </w:r>
      <w:r w:rsidR="00AF580D" w:rsidRPr="00A330FE">
        <w:rPr>
          <w:rFonts w:ascii="Tahoma" w:eastAsia="Times New Roman" w:hAnsi="Tahoma" w:cs="Tahoma"/>
          <w:color w:val="000000"/>
          <w:spacing w:val="-2"/>
          <w:sz w:val="20"/>
          <w:szCs w:val="20"/>
        </w:rPr>
        <w:t xml:space="preserve">s </w:t>
      </w:r>
      <w:r w:rsidR="00AF580D" w:rsidRPr="00A330FE">
        <w:rPr>
          <w:rFonts w:ascii="Tahoma" w:eastAsia="Times New Roman" w:hAnsi="Tahoma" w:cs="Tahoma"/>
          <w:color w:val="000000"/>
          <w:sz w:val="20"/>
          <w:szCs w:val="20"/>
        </w:rPr>
        <w:t>V</w:t>
      </w:r>
      <w:r w:rsidR="00AF580D" w:rsidRPr="00A330FE">
        <w:rPr>
          <w:rFonts w:ascii="Tahoma" w:eastAsia="Times New Roman" w:hAnsi="Tahoma" w:cs="Tahoma"/>
          <w:color w:val="000000"/>
          <w:spacing w:val="1"/>
          <w:sz w:val="20"/>
          <w:szCs w:val="20"/>
        </w:rPr>
        <w:t>e</w:t>
      </w:r>
      <w:r w:rsidR="00AF580D" w:rsidRPr="00A330FE">
        <w:rPr>
          <w:rFonts w:ascii="Tahoma" w:eastAsia="Times New Roman" w:hAnsi="Tahoma" w:cs="Tahoma"/>
          <w:color w:val="000000"/>
          <w:spacing w:val="-2"/>
          <w:sz w:val="20"/>
          <w:szCs w:val="20"/>
        </w:rPr>
        <w:t>g</w:t>
      </w:r>
      <w:r w:rsidR="00AF580D" w:rsidRPr="00A330FE">
        <w:rPr>
          <w:rFonts w:ascii="Tahoma" w:eastAsia="Times New Roman" w:hAnsi="Tahoma" w:cs="Tahoma"/>
          <w:color w:val="000000"/>
          <w:spacing w:val="1"/>
          <w:sz w:val="20"/>
          <w:szCs w:val="20"/>
        </w:rPr>
        <w:t>as</w:t>
      </w:r>
      <w:r w:rsidR="00AF580D" w:rsidRPr="00A330FE">
        <w:rPr>
          <w:rFonts w:ascii="Tahoma" w:eastAsia="Times New Roman" w:hAnsi="Tahoma" w:cs="Tahoma"/>
          <w:color w:val="000000"/>
          <w:sz w:val="20"/>
          <w:szCs w:val="20"/>
        </w:rPr>
        <w:t xml:space="preserve"> </w:t>
      </w:r>
      <w:r w:rsidR="00AF580D" w:rsidRPr="00A330FE">
        <w:rPr>
          <w:rFonts w:ascii="Tahoma" w:eastAsia="Times New Roman" w:hAnsi="Tahoma" w:cs="Tahoma"/>
          <w:color w:val="000000"/>
          <w:spacing w:val="-2"/>
          <w:sz w:val="20"/>
          <w:szCs w:val="20"/>
        </w:rPr>
        <w:t>o</w:t>
      </w:r>
      <w:r w:rsidR="00AF580D" w:rsidRPr="00A330FE">
        <w:rPr>
          <w:rFonts w:ascii="Tahoma" w:eastAsia="Times New Roman" w:hAnsi="Tahoma" w:cs="Tahoma"/>
          <w:color w:val="000000"/>
          <w:spacing w:val="1"/>
          <w:sz w:val="20"/>
          <w:szCs w:val="20"/>
        </w:rPr>
        <w:t>r</w:t>
      </w:r>
      <w:r w:rsidR="00AF580D" w:rsidRPr="00A330FE">
        <w:rPr>
          <w:rFonts w:ascii="Tahoma" w:eastAsia="Times New Roman" w:hAnsi="Tahoma" w:cs="Tahoma"/>
          <w:color w:val="000000"/>
          <w:sz w:val="20"/>
          <w:szCs w:val="20"/>
        </w:rPr>
        <w:t xml:space="preserve"> C</w:t>
      </w:r>
      <w:r w:rsidR="00AF580D" w:rsidRPr="00A330FE">
        <w:rPr>
          <w:rFonts w:ascii="Tahoma" w:eastAsia="Times New Roman" w:hAnsi="Tahoma" w:cs="Tahoma"/>
          <w:color w:val="000000"/>
          <w:spacing w:val="-2"/>
          <w:sz w:val="20"/>
          <w:szCs w:val="20"/>
        </w:rPr>
        <w:t>a</w:t>
      </w:r>
      <w:r w:rsidR="00AF580D" w:rsidRPr="00A330FE">
        <w:rPr>
          <w:rFonts w:ascii="Tahoma" w:eastAsia="Times New Roman" w:hAnsi="Tahoma" w:cs="Tahoma"/>
          <w:color w:val="000000"/>
          <w:sz w:val="20"/>
          <w:szCs w:val="20"/>
        </w:rPr>
        <w:t>rs</w:t>
      </w:r>
      <w:r w:rsidR="00AF580D" w:rsidRPr="00A330FE">
        <w:rPr>
          <w:rFonts w:ascii="Tahoma" w:eastAsia="Times New Roman" w:hAnsi="Tahoma" w:cs="Tahoma"/>
          <w:color w:val="000000"/>
          <w:spacing w:val="-2"/>
          <w:sz w:val="20"/>
          <w:szCs w:val="20"/>
        </w:rPr>
        <w:t>o</w:t>
      </w:r>
      <w:r w:rsidR="00AF580D" w:rsidRPr="00A330FE">
        <w:rPr>
          <w:rFonts w:ascii="Tahoma" w:eastAsia="Times New Roman" w:hAnsi="Tahoma" w:cs="Tahoma"/>
          <w:color w:val="000000"/>
          <w:sz w:val="20"/>
          <w:szCs w:val="20"/>
        </w:rPr>
        <w:t>n Cit</w:t>
      </w:r>
      <w:r w:rsidR="00AF580D" w:rsidRPr="00A330FE">
        <w:rPr>
          <w:rFonts w:ascii="Tahoma" w:eastAsia="Times New Roman" w:hAnsi="Tahoma" w:cs="Tahoma"/>
          <w:color w:val="000000"/>
          <w:spacing w:val="-2"/>
          <w:sz w:val="20"/>
          <w:szCs w:val="20"/>
        </w:rPr>
        <w:t>y</w:t>
      </w:r>
      <w:r w:rsidR="00AF580D" w:rsidRPr="00A330FE">
        <w:rPr>
          <w:rFonts w:ascii="Tahoma" w:eastAsia="Times New Roman" w:hAnsi="Tahoma" w:cs="Tahoma"/>
          <w:color w:val="000000"/>
          <w:sz w:val="20"/>
          <w:szCs w:val="20"/>
        </w:rPr>
        <w:t xml:space="preserve"> Ne</w:t>
      </w:r>
      <w:r w:rsidR="00AF580D" w:rsidRPr="00A330FE">
        <w:rPr>
          <w:rFonts w:ascii="Tahoma" w:eastAsia="Times New Roman" w:hAnsi="Tahoma" w:cs="Tahoma"/>
          <w:color w:val="000000"/>
          <w:spacing w:val="-1"/>
          <w:sz w:val="20"/>
          <w:szCs w:val="20"/>
        </w:rPr>
        <w:t>v</w:t>
      </w:r>
      <w:r w:rsidR="00AF580D" w:rsidRPr="00A330FE">
        <w:rPr>
          <w:rFonts w:ascii="Tahoma" w:eastAsia="Times New Roman" w:hAnsi="Tahoma" w:cs="Tahoma"/>
          <w:color w:val="000000"/>
          <w:sz w:val="20"/>
          <w:szCs w:val="20"/>
        </w:rPr>
        <w:t xml:space="preserve">ada Housing Division office or they may be sent via e-mail to </w:t>
      </w:r>
      <w:hyperlink r:id="rId10" w:history="1">
        <w:r w:rsidR="004C7BF8" w:rsidRPr="00A330FE">
          <w:rPr>
            <w:rStyle w:val="Hyperlink"/>
            <w:rFonts w:ascii="Tahoma" w:eastAsia="Times New Roman" w:hAnsi="Tahoma" w:cs="Tahoma"/>
            <w:sz w:val="20"/>
            <w:szCs w:val="20"/>
          </w:rPr>
          <w:t>jlarow@housing.nv.gov</w:t>
        </w:r>
      </w:hyperlink>
      <w:r w:rsidR="004C7BF8" w:rsidRPr="00A330FE">
        <w:rPr>
          <w:rFonts w:ascii="Tahoma" w:eastAsia="Times New Roman" w:hAnsi="Tahoma" w:cs="Tahoma"/>
          <w:color w:val="0000FF"/>
          <w:sz w:val="20"/>
          <w:szCs w:val="20"/>
        </w:rPr>
        <w:t>.</w:t>
      </w:r>
      <w:r w:rsidR="004C7BF8">
        <w:rPr>
          <w:rFonts w:ascii="Tahoma" w:eastAsia="Times New Roman" w:hAnsi="Tahoma" w:cs="Tahoma"/>
          <w:color w:val="0000FF"/>
          <w:sz w:val="20"/>
          <w:szCs w:val="20"/>
        </w:rPr>
        <w:t xml:space="preserve"> </w:t>
      </w:r>
      <w:r w:rsidR="004C7BF8" w:rsidRPr="004C7BF8">
        <w:rPr>
          <w:rFonts w:ascii="Tahoma" w:hAnsi="Tahoma" w:cs="Tahoma"/>
          <w:sz w:val="20"/>
          <w:szCs w:val="20"/>
        </w:rPr>
        <w:t>All</w:t>
      </w:r>
      <w:r w:rsidR="004C7BF8">
        <w:rPr>
          <w:rFonts w:ascii="Tahoma" w:hAnsi="Tahoma" w:cs="Tahoma"/>
          <w:sz w:val="20"/>
          <w:szCs w:val="20"/>
        </w:rPr>
        <w:t xml:space="preserve"> written</w:t>
      </w:r>
      <w:r w:rsidR="004C7BF8" w:rsidRPr="004C7BF8">
        <w:rPr>
          <w:rFonts w:ascii="Tahoma" w:hAnsi="Tahoma" w:cs="Tahoma"/>
          <w:sz w:val="20"/>
          <w:szCs w:val="20"/>
        </w:rPr>
        <w:t xml:space="preserve"> comments on the NSP1 Amendment must be submitted no later than 5:00 PM on </w:t>
      </w:r>
      <w:r w:rsidR="009A4132">
        <w:rPr>
          <w:rFonts w:ascii="Tahoma" w:hAnsi="Tahoma" w:cs="Tahoma"/>
          <w:sz w:val="20"/>
          <w:szCs w:val="20"/>
        </w:rPr>
        <w:t>December 16</w:t>
      </w:r>
      <w:r w:rsidR="00870AC3">
        <w:rPr>
          <w:rFonts w:ascii="Tahoma" w:hAnsi="Tahoma" w:cs="Tahoma"/>
          <w:sz w:val="20"/>
          <w:szCs w:val="20"/>
        </w:rPr>
        <w:t>, 2019</w:t>
      </w:r>
      <w:r w:rsidR="00FF08F1">
        <w:rPr>
          <w:rFonts w:ascii="Tahoma" w:hAnsi="Tahoma" w:cs="Tahoma"/>
          <w:sz w:val="20"/>
          <w:szCs w:val="20"/>
        </w:rPr>
        <w:t>.</w:t>
      </w:r>
      <w:r w:rsidR="00870AC3">
        <w:rPr>
          <w:rFonts w:ascii="Tahoma" w:hAnsi="Tahoma" w:cs="Tahoma"/>
          <w:sz w:val="20"/>
          <w:szCs w:val="20"/>
        </w:rPr>
        <w:t xml:space="preserve"> </w:t>
      </w:r>
    </w:p>
    <w:p w14:paraId="2257DA27" w14:textId="66497524" w:rsidR="00870AC3" w:rsidRPr="00870AC3" w:rsidRDefault="00870AC3" w:rsidP="00BA488A">
      <w:pPr>
        <w:autoSpaceDE w:val="0"/>
        <w:autoSpaceDN w:val="0"/>
        <w:adjustRightInd w:val="0"/>
        <w:snapToGrid w:val="0"/>
        <w:spacing w:before="254" w:after="0" w:line="239" w:lineRule="auto"/>
        <w:ind w:right="449"/>
        <w:jc w:val="both"/>
        <w:rPr>
          <w:rFonts w:ascii="Tahoma" w:hAnsi="Tahoma" w:cs="Tahoma"/>
          <w:b/>
          <w:sz w:val="20"/>
          <w:szCs w:val="20"/>
        </w:rPr>
      </w:pPr>
      <w:r w:rsidRPr="00870AC3">
        <w:rPr>
          <w:rFonts w:ascii="Tahoma" w:hAnsi="Tahoma" w:cs="Tahoma"/>
          <w:b/>
          <w:sz w:val="20"/>
          <w:szCs w:val="20"/>
        </w:rPr>
        <w:t>A public hearing will be held after the 30 d</w:t>
      </w:r>
      <w:r w:rsidR="005E08B0">
        <w:rPr>
          <w:rFonts w:ascii="Tahoma" w:hAnsi="Tahoma" w:cs="Tahoma"/>
          <w:b/>
          <w:sz w:val="20"/>
          <w:szCs w:val="20"/>
        </w:rPr>
        <w:t>ay comment period on December 17</w:t>
      </w:r>
      <w:r w:rsidRPr="00870AC3">
        <w:rPr>
          <w:rFonts w:ascii="Tahoma" w:hAnsi="Tahoma" w:cs="Tahoma"/>
          <w:b/>
          <w:sz w:val="20"/>
          <w:szCs w:val="20"/>
        </w:rPr>
        <w:t>, 2019</w:t>
      </w:r>
      <w:r w:rsidR="009A4132">
        <w:rPr>
          <w:rFonts w:ascii="Tahoma" w:hAnsi="Tahoma" w:cs="Tahoma"/>
          <w:b/>
          <w:sz w:val="20"/>
          <w:szCs w:val="20"/>
        </w:rPr>
        <w:t xml:space="preserve"> at 10:00 AM</w:t>
      </w:r>
      <w:r w:rsidR="005E08B0">
        <w:rPr>
          <w:rFonts w:ascii="Tahoma" w:hAnsi="Tahoma" w:cs="Tahoma"/>
          <w:b/>
          <w:sz w:val="20"/>
          <w:szCs w:val="20"/>
        </w:rPr>
        <w:t>.</w:t>
      </w:r>
    </w:p>
    <w:p w14:paraId="2E1C7B51" w14:textId="24D327D4" w:rsidR="00AF580D" w:rsidRPr="00A330FE" w:rsidRDefault="00AF580D" w:rsidP="00AF580D">
      <w:pPr>
        <w:autoSpaceDE w:val="0"/>
        <w:autoSpaceDN w:val="0"/>
        <w:adjustRightInd w:val="0"/>
        <w:snapToGrid w:val="0"/>
        <w:spacing w:before="259" w:after="0" w:line="240" w:lineRule="auto"/>
        <w:ind w:left="380"/>
        <w:rPr>
          <w:rFonts w:ascii="Tahoma" w:eastAsia="Times New Roman" w:hAnsi="Tahoma" w:cs="Tahoma"/>
          <w:b/>
          <w:color w:val="000000"/>
          <w:sz w:val="20"/>
          <w:szCs w:val="20"/>
        </w:rPr>
      </w:pPr>
      <w:r w:rsidRPr="00A330FE">
        <w:rPr>
          <w:rFonts w:ascii="Tahoma" w:eastAsia="Times New Roman" w:hAnsi="Tahoma" w:cs="Tahoma"/>
          <w:b/>
          <w:color w:val="000000"/>
          <w:sz w:val="20"/>
          <w:szCs w:val="20"/>
        </w:rPr>
        <w:t>Public Hearing location:</w:t>
      </w:r>
    </w:p>
    <w:tbl>
      <w:tblPr>
        <w:tblStyle w:val="TableGrid"/>
        <w:tblW w:w="8530" w:type="dxa"/>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0"/>
      </w:tblGrid>
      <w:tr w:rsidR="0054555D" w:rsidRPr="00A330FE" w14:paraId="1ED47B28" w14:textId="77777777" w:rsidTr="00A330FE">
        <w:trPr>
          <w:trHeight w:val="860"/>
        </w:trPr>
        <w:tc>
          <w:tcPr>
            <w:tcW w:w="8530" w:type="dxa"/>
          </w:tcPr>
          <w:p w14:paraId="15B3A8BF" w14:textId="2052AD40" w:rsidR="0054555D" w:rsidRPr="00A330FE" w:rsidRDefault="0054555D" w:rsidP="00A330FE">
            <w:pPr>
              <w:autoSpaceDE w:val="0"/>
              <w:autoSpaceDN w:val="0"/>
              <w:adjustRightInd w:val="0"/>
              <w:snapToGrid w:val="0"/>
              <w:jc w:val="center"/>
              <w:rPr>
                <w:rFonts w:ascii="Tahoma" w:eastAsia="Times New Roman" w:hAnsi="Tahoma" w:cs="Tahoma"/>
                <w:color w:val="000000"/>
                <w:sz w:val="20"/>
                <w:szCs w:val="20"/>
              </w:rPr>
            </w:pPr>
            <w:r w:rsidRPr="00A330FE">
              <w:rPr>
                <w:rFonts w:ascii="Tahoma" w:eastAsia="Times New Roman" w:hAnsi="Tahoma" w:cs="Tahoma"/>
                <w:color w:val="000000"/>
                <w:sz w:val="20"/>
                <w:szCs w:val="20"/>
              </w:rPr>
              <w:t>Business &amp; Industry</w:t>
            </w:r>
          </w:p>
          <w:p w14:paraId="285D6474" w14:textId="5B2575A2" w:rsidR="0054555D" w:rsidRPr="00A330FE" w:rsidRDefault="00056731" w:rsidP="00A330FE">
            <w:pPr>
              <w:autoSpaceDE w:val="0"/>
              <w:autoSpaceDN w:val="0"/>
              <w:adjustRightInd w:val="0"/>
              <w:snapToGrid w:val="0"/>
              <w:jc w:val="center"/>
              <w:rPr>
                <w:rFonts w:ascii="Tahoma" w:eastAsia="Times New Roman" w:hAnsi="Tahoma" w:cs="Tahoma"/>
                <w:color w:val="000000"/>
                <w:sz w:val="20"/>
                <w:szCs w:val="20"/>
              </w:rPr>
            </w:pPr>
            <w:r>
              <w:rPr>
                <w:rFonts w:ascii="Tahoma" w:eastAsia="Times New Roman" w:hAnsi="Tahoma" w:cs="Tahoma"/>
                <w:color w:val="000000"/>
                <w:sz w:val="20"/>
                <w:szCs w:val="20"/>
              </w:rPr>
              <w:t>Directors Conference Room</w:t>
            </w:r>
          </w:p>
          <w:p w14:paraId="21E39168" w14:textId="77777777" w:rsidR="0054555D" w:rsidRPr="00A330FE" w:rsidRDefault="0054555D" w:rsidP="00A330FE">
            <w:pPr>
              <w:autoSpaceDE w:val="0"/>
              <w:autoSpaceDN w:val="0"/>
              <w:adjustRightInd w:val="0"/>
              <w:snapToGrid w:val="0"/>
              <w:jc w:val="center"/>
              <w:rPr>
                <w:rFonts w:ascii="Tahoma" w:eastAsia="Times New Roman" w:hAnsi="Tahoma" w:cs="Tahoma"/>
                <w:color w:val="000000"/>
                <w:sz w:val="20"/>
                <w:szCs w:val="20"/>
              </w:rPr>
            </w:pPr>
            <w:r w:rsidRPr="00A330FE">
              <w:rPr>
                <w:rFonts w:ascii="Tahoma" w:eastAsia="Times New Roman" w:hAnsi="Tahoma" w:cs="Tahoma"/>
                <w:color w:val="000000"/>
                <w:sz w:val="20"/>
                <w:szCs w:val="20"/>
              </w:rPr>
              <w:t>3300 W. Sahara Ave.</w:t>
            </w:r>
          </w:p>
          <w:p w14:paraId="324DFF66" w14:textId="77777777" w:rsidR="0054555D" w:rsidRPr="00A330FE" w:rsidRDefault="0054555D" w:rsidP="00A330FE">
            <w:pPr>
              <w:autoSpaceDE w:val="0"/>
              <w:autoSpaceDN w:val="0"/>
              <w:adjustRightInd w:val="0"/>
              <w:snapToGrid w:val="0"/>
              <w:jc w:val="center"/>
              <w:rPr>
                <w:rFonts w:ascii="Tahoma" w:eastAsia="Times New Roman" w:hAnsi="Tahoma" w:cs="Tahoma"/>
                <w:color w:val="000000"/>
                <w:sz w:val="20"/>
                <w:szCs w:val="20"/>
              </w:rPr>
            </w:pPr>
            <w:r w:rsidRPr="00A330FE">
              <w:rPr>
                <w:rFonts w:ascii="Tahoma" w:eastAsia="Times New Roman" w:hAnsi="Tahoma" w:cs="Tahoma"/>
                <w:color w:val="000000"/>
                <w:sz w:val="20"/>
                <w:szCs w:val="20"/>
              </w:rPr>
              <w:t>Las Vegas, NV  89102</w:t>
            </w:r>
          </w:p>
          <w:p w14:paraId="754BC3DE" w14:textId="77777777" w:rsidR="0054555D" w:rsidRPr="00A330FE" w:rsidRDefault="0054555D" w:rsidP="00A330FE">
            <w:pPr>
              <w:autoSpaceDE w:val="0"/>
              <w:autoSpaceDN w:val="0"/>
              <w:adjustRightInd w:val="0"/>
              <w:snapToGrid w:val="0"/>
              <w:jc w:val="center"/>
              <w:rPr>
                <w:rFonts w:ascii="Tahoma" w:eastAsia="Times New Roman" w:hAnsi="Tahoma" w:cs="Tahoma"/>
                <w:b/>
                <w:color w:val="000000"/>
                <w:sz w:val="20"/>
                <w:szCs w:val="20"/>
              </w:rPr>
            </w:pPr>
            <w:r w:rsidRPr="00A330FE">
              <w:rPr>
                <w:rFonts w:ascii="Tahoma" w:eastAsia="Times New Roman" w:hAnsi="Tahoma" w:cs="Tahoma"/>
                <w:color w:val="000000"/>
                <w:sz w:val="20"/>
                <w:szCs w:val="20"/>
              </w:rPr>
              <w:t>702</w:t>
            </w:r>
            <w:r w:rsidRPr="00A330FE">
              <w:rPr>
                <w:rFonts w:ascii="Tahoma" w:eastAsia="Times New Roman" w:hAnsi="Tahoma" w:cs="Tahoma"/>
                <w:color w:val="000000"/>
                <w:spacing w:val="-4"/>
                <w:sz w:val="20"/>
                <w:szCs w:val="20"/>
              </w:rPr>
              <w:t>-</w:t>
            </w:r>
            <w:r w:rsidRPr="00A330FE">
              <w:rPr>
                <w:rFonts w:ascii="Tahoma" w:eastAsia="Times New Roman" w:hAnsi="Tahoma" w:cs="Tahoma"/>
                <w:color w:val="000000"/>
                <w:sz w:val="20"/>
                <w:szCs w:val="20"/>
              </w:rPr>
              <w:t>48</w:t>
            </w:r>
            <w:r w:rsidRPr="00A330FE">
              <w:rPr>
                <w:rFonts w:ascii="Tahoma" w:eastAsia="Times New Roman" w:hAnsi="Tahoma" w:cs="Tahoma"/>
                <w:color w:val="000000"/>
                <w:spacing w:val="3"/>
                <w:sz w:val="20"/>
                <w:szCs w:val="20"/>
              </w:rPr>
              <w:t>6</w:t>
            </w:r>
            <w:r w:rsidRPr="00A330FE">
              <w:rPr>
                <w:rFonts w:ascii="Tahoma" w:eastAsia="Times New Roman" w:hAnsi="Tahoma" w:cs="Tahoma"/>
                <w:color w:val="000000"/>
                <w:spacing w:val="-4"/>
                <w:sz w:val="20"/>
                <w:szCs w:val="20"/>
              </w:rPr>
              <w:t>-</w:t>
            </w:r>
            <w:r w:rsidRPr="00A330FE">
              <w:rPr>
                <w:rFonts w:ascii="Tahoma" w:eastAsia="Times New Roman" w:hAnsi="Tahoma" w:cs="Tahoma"/>
                <w:color w:val="000000"/>
                <w:sz w:val="20"/>
                <w:szCs w:val="20"/>
              </w:rPr>
              <w:t>5990</w:t>
            </w:r>
          </w:p>
        </w:tc>
      </w:tr>
    </w:tbl>
    <w:p w14:paraId="58857E4E" w14:textId="77777777" w:rsidR="00AF580D" w:rsidRPr="00A330FE" w:rsidRDefault="00AF580D" w:rsidP="00AF580D">
      <w:pPr>
        <w:autoSpaceDE w:val="0"/>
        <w:autoSpaceDN w:val="0"/>
        <w:adjustRightInd w:val="0"/>
        <w:snapToGrid w:val="0"/>
        <w:spacing w:before="2" w:after="0" w:line="240" w:lineRule="auto"/>
        <w:ind w:left="380"/>
        <w:rPr>
          <w:rFonts w:ascii="Tahoma" w:eastAsia="Times New Roman" w:hAnsi="Tahoma" w:cs="Tahoma"/>
          <w:color w:val="000000"/>
          <w:sz w:val="20"/>
          <w:szCs w:val="20"/>
        </w:rPr>
      </w:pPr>
    </w:p>
    <w:p w14:paraId="144B48D6" w14:textId="257287BF" w:rsidR="00AF580D" w:rsidRPr="00A330FE" w:rsidRDefault="00AF580D" w:rsidP="00AF580D">
      <w:pPr>
        <w:autoSpaceDE w:val="0"/>
        <w:autoSpaceDN w:val="0"/>
        <w:adjustRightInd w:val="0"/>
        <w:snapToGrid w:val="0"/>
        <w:spacing w:before="254" w:after="0" w:line="239" w:lineRule="auto"/>
        <w:ind w:left="373" w:right="449"/>
        <w:jc w:val="both"/>
        <w:rPr>
          <w:rFonts w:ascii="Tahoma" w:eastAsia="Times New Roman" w:hAnsi="Tahoma" w:cs="Tahoma"/>
          <w:color w:val="000000"/>
          <w:sz w:val="20"/>
          <w:szCs w:val="20"/>
        </w:rPr>
      </w:pPr>
      <w:r w:rsidRPr="00A330FE">
        <w:rPr>
          <w:rFonts w:ascii="Tahoma" w:eastAsia="Times New Roman" w:hAnsi="Tahoma" w:cs="Tahoma"/>
          <w:color w:val="000000"/>
          <w:spacing w:val="-1"/>
          <w:sz w:val="20"/>
          <w:szCs w:val="20"/>
        </w:rPr>
        <w:t>Th</w:t>
      </w:r>
      <w:r w:rsidRPr="00A330FE">
        <w:rPr>
          <w:rFonts w:ascii="Tahoma" w:eastAsia="Times New Roman" w:hAnsi="Tahoma" w:cs="Tahoma"/>
          <w:color w:val="000000"/>
          <w:sz w:val="20"/>
          <w:szCs w:val="20"/>
        </w:rPr>
        <w:t>e</w:t>
      </w:r>
      <w:r w:rsidR="004C7BF8" w:rsidRPr="00A330FE">
        <w:rPr>
          <w:rFonts w:ascii="Tahoma" w:eastAsia="Times New Roman" w:hAnsi="Tahoma" w:cs="Tahoma"/>
          <w:color w:val="000000"/>
          <w:spacing w:val="-3"/>
          <w:sz w:val="20"/>
          <w:szCs w:val="20"/>
        </w:rPr>
        <w:t xml:space="preserve"> public </w:t>
      </w:r>
      <w:r w:rsidR="00AB4C1E">
        <w:rPr>
          <w:rFonts w:ascii="Tahoma" w:eastAsia="Times New Roman" w:hAnsi="Tahoma" w:cs="Tahoma"/>
          <w:color w:val="000000"/>
          <w:spacing w:val="-3"/>
          <w:sz w:val="20"/>
          <w:szCs w:val="20"/>
        </w:rPr>
        <w:t>hearing</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pacing w:val="-1"/>
          <w:sz w:val="20"/>
          <w:szCs w:val="20"/>
        </w:rPr>
        <w:t>w</w:t>
      </w:r>
      <w:r w:rsidRPr="00A330FE">
        <w:rPr>
          <w:rFonts w:ascii="Tahoma" w:eastAsia="Times New Roman" w:hAnsi="Tahoma" w:cs="Tahoma"/>
          <w:color w:val="000000"/>
          <w:sz w:val="20"/>
          <w:szCs w:val="20"/>
        </w:rPr>
        <w:t>ill</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z w:val="20"/>
          <w:szCs w:val="20"/>
        </w:rPr>
        <w:t>a</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z w:val="20"/>
          <w:szCs w:val="20"/>
        </w:rPr>
        <w:t>s</w:t>
      </w:r>
      <w:r w:rsidRPr="00A330FE">
        <w:rPr>
          <w:rFonts w:ascii="Tahoma" w:eastAsia="Times New Roman" w:hAnsi="Tahoma" w:cs="Tahoma"/>
          <w:color w:val="000000"/>
          <w:spacing w:val="-1"/>
          <w:sz w:val="20"/>
          <w:szCs w:val="20"/>
        </w:rPr>
        <w:t>o</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pacing w:val="-1"/>
          <w:sz w:val="20"/>
          <w:szCs w:val="20"/>
        </w:rPr>
        <w:t>b</w:t>
      </w:r>
      <w:r w:rsidRPr="00A330FE">
        <w:rPr>
          <w:rFonts w:ascii="Tahoma" w:eastAsia="Times New Roman" w:hAnsi="Tahoma" w:cs="Tahoma"/>
          <w:color w:val="000000"/>
          <w:sz w:val="20"/>
          <w:szCs w:val="20"/>
        </w:rPr>
        <w:t>e</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z w:val="20"/>
          <w:szCs w:val="20"/>
        </w:rPr>
        <w:t>a</w:t>
      </w:r>
      <w:r w:rsidRPr="00A330FE">
        <w:rPr>
          <w:rFonts w:ascii="Tahoma" w:eastAsia="Times New Roman" w:hAnsi="Tahoma" w:cs="Tahoma"/>
          <w:color w:val="000000"/>
          <w:spacing w:val="-3"/>
          <w:sz w:val="20"/>
          <w:szCs w:val="20"/>
        </w:rPr>
        <w:t>v</w:t>
      </w:r>
      <w:r w:rsidRPr="00A330FE">
        <w:rPr>
          <w:rFonts w:ascii="Tahoma" w:eastAsia="Times New Roman" w:hAnsi="Tahoma" w:cs="Tahoma"/>
          <w:color w:val="000000"/>
          <w:sz w:val="20"/>
          <w:szCs w:val="20"/>
        </w:rPr>
        <w:t>ai</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z w:val="20"/>
          <w:szCs w:val="20"/>
        </w:rPr>
        <w:t>a</w:t>
      </w:r>
      <w:r w:rsidRPr="00A330FE">
        <w:rPr>
          <w:rFonts w:ascii="Tahoma" w:eastAsia="Times New Roman" w:hAnsi="Tahoma" w:cs="Tahoma"/>
          <w:color w:val="000000"/>
          <w:spacing w:val="-1"/>
          <w:sz w:val="20"/>
          <w:szCs w:val="20"/>
        </w:rPr>
        <w:t>bl</w:t>
      </w:r>
      <w:r w:rsidRPr="00A330FE">
        <w:rPr>
          <w:rFonts w:ascii="Tahoma" w:eastAsia="Times New Roman" w:hAnsi="Tahoma" w:cs="Tahoma"/>
          <w:color w:val="000000"/>
          <w:sz w:val="20"/>
          <w:szCs w:val="20"/>
        </w:rPr>
        <w:t>e</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z w:val="20"/>
          <w:szCs w:val="20"/>
        </w:rPr>
        <w:t>t</w:t>
      </w:r>
      <w:r w:rsidRPr="00A330FE">
        <w:rPr>
          <w:rFonts w:ascii="Tahoma" w:eastAsia="Times New Roman" w:hAnsi="Tahoma" w:cs="Tahoma"/>
          <w:color w:val="000000"/>
          <w:spacing w:val="-3"/>
          <w:sz w:val="20"/>
          <w:szCs w:val="20"/>
        </w:rPr>
        <w:t>h</w:t>
      </w:r>
      <w:r w:rsidRPr="00A330FE">
        <w:rPr>
          <w:rFonts w:ascii="Tahoma" w:eastAsia="Times New Roman" w:hAnsi="Tahoma" w:cs="Tahoma"/>
          <w:color w:val="000000"/>
          <w:sz w:val="20"/>
          <w:szCs w:val="20"/>
        </w:rPr>
        <w:t>r</w:t>
      </w:r>
      <w:r w:rsidRPr="00A330FE">
        <w:rPr>
          <w:rFonts w:ascii="Tahoma" w:eastAsia="Times New Roman" w:hAnsi="Tahoma" w:cs="Tahoma"/>
          <w:color w:val="000000"/>
          <w:spacing w:val="-1"/>
          <w:sz w:val="20"/>
          <w:szCs w:val="20"/>
        </w:rPr>
        <w:t>ou</w:t>
      </w:r>
      <w:r w:rsidRPr="00A330FE">
        <w:rPr>
          <w:rFonts w:ascii="Tahoma" w:eastAsia="Times New Roman" w:hAnsi="Tahoma" w:cs="Tahoma"/>
          <w:color w:val="000000"/>
          <w:spacing w:val="-3"/>
          <w:sz w:val="20"/>
          <w:szCs w:val="20"/>
        </w:rPr>
        <w:t>g</w:t>
      </w:r>
      <w:r w:rsidRPr="00A330FE">
        <w:rPr>
          <w:rFonts w:ascii="Tahoma" w:eastAsia="Times New Roman" w:hAnsi="Tahoma" w:cs="Tahoma"/>
          <w:color w:val="000000"/>
          <w:spacing w:val="-1"/>
          <w:sz w:val="20"/>
          <w:szCs w:val="20"/>
        </w:rPr>
        <w:t>h</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z w:val="20"/>
          <w:szCs w:val="20"/>
        </w:rPr>
        <w:t>te</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z w:val="20"/>
          <w:szCs w:val="20"/>
        </w:rPr>
        <w:t>ec</w:t>
      </w:r>
      <w:r w:rsidRPr="00A330FE">
        <w:rPr>
          <w:rFonts w:ascii="Tahoma" w:eastAsia="Times New Roman" w:hAnsi="Tahoma" w:cs="Tahoma"/>
          <w:color w:val="000000"/>
          <w:spacing w:val="-1"/>
          <w:sz w:val="20"/>
          <w:szCs w:val="20"/>
        </w:rPr>
        <w:t>o</w:t>
      </w:r>
      <w:r w:rsidRPr="00A330FE">
        <w:rPr>
          <w:rFonts w:ascii="Tahoma" w:eastAsia="Times New Roman" w:hAnsi="Tahoma" w:cs="Tahoma"/>
          <w:color w:val="000000"/>
          <w:spacing w:val="-3"/>
          <w:sz w:val="20"/>
          <w:szCs w:val="20"/>
        </w:rPr>
        <w:t>n</w:t>
      </w:r>
      <w:r w:rsidRPr="00A330FE">
        <w:rPr>
          <w:rFonts w:ascii="Tahoma" w:eastAsia="Times New Roman" w:hAnsi="Tahoma" w:cs="Tahoma"/>
          <w:color w:val="000000"/>
          <w:sz w:val="20"/>
          <w:szCs w:val="20"/>
        </w:rPr>
        <w:t>fe</w:t>
      </w:r>
      <w:r w:rsidRPr="00A330FE">
        <w:rPr>
          <w:rFonts w:ascii="Tahoma" w:eastAsia="Times New Roman" w:hAnsi="Tahoma" w:cs="Tahoma"/>
          <w:color w:val="000000"/>
          <w:spacing w:val="-1"/>
          <w:sz w:val="20"/>
          <w:szCs w:val="20"/>
        </w:rPr>
        <w:t>r</w:t>
      </w:r>
      <w:r w:rsidRPr="00A330FE">
        <w:rPr>
          <w:rFonts w:ascii="Tahoma" w:eastAsia="Times New Roman" w:hAnsi="Tahoma" w:cs="Tahoma"/>
          <w:color w:val="000000"/>
          <w:spacing w:val="-3"/>
          <w:sz w:val="20"/>
          <w:szCs w:val="20"/>
        </w:rPr>
        <w:t>e</w:t>
      </w:r>
      <w:r w:rsidRPr="00A330FE">
        <w:rPr>
          <w:rFonts w:ascii="Tahoma" w:eastAsia="Times New Roman" w:hAnsi="Tahoma" w:cs="Tahoma"/>
          <w:color w:val="000000"/>
          <w:spacing w:val="-1"/>
          <w:sz w:val="20"/>
          <w:szCs w:val="20"/>
        </w:rPr>
        <w:t>n</w:t>
      </w:r>
      <w:r w:rsidRPr="00A330FE">
        <w:rPr>
          <w:rFonts w:ascii="Tahoma" w:eastAsia="Times New Roman" w:hAnsi="Tahoma" w:cs="Tahoma"/>
          <w:color w:val="000000"/>
          <w:sz w:val="20"/>
          <w:szCs w:val="20"/>
        </w:rPr>
        <w:t>ce</w:t>
      </w:r>
      <w:r w:rsidRPr="00A330FE">
        <w:rPr>
          <w:rFonts w:ascii="Tahoma" w:eastAsia="Times New Roman" w:hAnsi="Tahoma" w:cs="Tahoma"/>
          <w:color w:val="000000"/>
          <w:spacing w:val="-1"/>
          <w:sz w:val="20"/>
          <w:szCs w:val="20"/>
        </w:rPr>
        <w:t>.</w:t>
      </w:r>
      <w:r w:rsidRPr="00A330FE">
        <w:rPr>
          <w:rFonts w:ascii="Tahoma" w:eastAsia="Times New Roman" w:hAnsi="Tahoma" w:cs="Tahoma"/>
          <w:color w:val="000000"/>
          <w:spacing w:val="-3"/>
          <w:sz w:val="20"/>
          <w:szCs w:val="20"/>
        </w:rPr>
        <w:t xml:space="preserve"> </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z w:val="20"/>
          <w:szCs w:val="20"/>
        </w:rPr>
        <w:t>Fo</w:t>
      </w:r>
      <w:r w:rsidRPr="00A330FE">
        <w:rPr>
          <w:rFonts w:ascii="Tahoma" w:eastAsia="Times New Roman" w:hAnsi="Tahoma" w:cs="Tahoma"/>
          <w:color w:val="000000"/>
          <w:spacing w:val="1"/>
          <w:sz w:val="20"/>
          <w:szCs w:val="20"/>
        </w:rPr>
        <w:t>r</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pacing w:val="1"/>
          <w:sz w:val="20"/>
          <w:szCs w:val="20"/>
        </w:rPr>
        <w:t>t</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pacing w:val="1"/>
          <w:sz w:val="20"/>
          <w:szCs w:val="20"/>
        </w:rPr>
        <w:t>c</w:t>
      </w:r>
      <w:r w:rsidRPr="00A330FE">
        <w:rPr>
          <w:rFonts w:ascii="Tahoma" w:eastAsia="Times New Roman" w:hAnsi="Tahoma" w:cs="Tahoma"/>
          <w:color w:val="000000"/>
          <w:sz w:val="20"/>
          <w:szCs w:val="20"/>
        </w:rPr>
        <w:t>onf</w:t>
      </w:r>
      <w:r w:rsidRPr="00A330FE">
        <w:rPr>
          <w:rFonts w:ascii="Tahoma" w:eastAsia="Times New Roman" w:hAnsi="Tahoma" w:cs="Tahoma"/>
          <w:color w:val="000000"/>
          <w:spacing w:val="1"/>
          <w:sz w:val="20"/>
          <w:szCs w:val="20"/>
        </w:rPr>
        <w:t>er</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z w:val="20"/>
          <w:szCs w:val="20"/>
        </w:rPr>
        <w:t>n</w:t>
      </w:r>
      <w:r w:rsidRPr="00A330FE">
        <w:rPr>
          <w:rFonts w:ascii="Tahoma" w:eastAsia="Times New Roman" w:hAnsi="Tahoma" w:cs="Tahoma"/>
          <w:color w:val="000000"/>
          <w:spacing w:val="1"/>
          <w:sz w:val="20"/>
          <w:szCs w:val="20"/>
        </w:rPr>
        <w:t>ce</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pacing w:val="1"/>
          <w:sz w:val="20"/>
          <w:szCs w:val="20"/>
        </w:rPr>
        <w:t>c</w:t>
      </w:r>
      <w:r w:rsidRPr="00A330FE">
        <w:rPr>
          <w:rFonts w:ascii="Tahoma" w:eastAsia="Times New Roman" w:hAnsi="Tahoma" w:cs="Tahoma"/>
          <w:color w:val="000000"/>
          <w:spacing w:val="-2"/>
          <w:sz w:val="20"/>
          <w:szCs w:val="20"/>
        </w:rPr>
        <w:t>a</w:t>
      </w:r>
      <w:r w:rsidRPr="00A330FE">
        <w:rPr>
          <w:rFonts w:ascii="Tahoma" w:eastAsia="Times New Roman" w:hAnsi="Tahoma" w:cs="Tahoma"/>
          <w:color w:val="000000"/>
          <w:sz w:val="20"/>
          <w:szCs w:val="20"/>
        </w:rPr>
        <w:t>l</w:t>
      </w:r>
      <w:r w:rsidRPr="00A330FE">
        <w:rPr>
          <w:rFonts w:ascii="Tahoma" w:eastAsia="Times New Roman" w:hAnsi="Tahoma" w:cs="Tahoma"/>
          <w:color w:val="000000"/>
          <w:spacing w:val="1"/>
          <w:sz w:val="20"/>
          <w:szCs w:val="20"/>
        </w:rPr>
        <w:t>l</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z w:val="20"/>
          <w:szCs w:val="20"/>
        </w:rPr>
        <w:t>acc</w:t>
      </w:r>
      <w:r w:rsidRPr="00A330FE">
        <w:rPr>
          <w:rFonts w:ascii="Tahoma" w:eastAsia="Times New Roman" w:hAnsi="Tahoma" w:cs="Tahoma"/>
          <w:color w:val="000000"/>
          <w:spacing w:val="-2"/>
          <w:sz w:val="20"/>
          <w:szCs w:val="20"/>
        </w:rPr>
        <w:t>e</w:t>
      </w:r>
      <w:r w:rsidRPr="00A330FE">
        <w:rPr>
          <w:rFonts w:ascii="Tahoma" w:eastAsia="Times New Roman" w:hAnsi="Tahoma" w:cs="Tahoma"/>
          <w:color w:val="000000"/>
          <w:sz w:val="20"/>
          <w:szCs w:val="20"/>
        </w:rPr>
        <w:t>ss,</w:t>
      </w:r>
      <w:r w:rsidRPr="00A330FE">
        <w:rPr>
          <w:rFonts w:ascii="Tahoma" w:eastAsia="Times New Roman" w:hAnsi="Tahoma" w:cs="Tahoma"/>
          <w:color w:val="000000"/>
          <w:spacing w:val="-2"/>
          <w:sz w:val="20"/>
          <w:szCs w:val="20"/>
        </w:rPr>
        <w:t xml:space="preserve"> y</w:t>
      </w:r>
      <w:r w:rsidRPr="00A330FE">
        <w:rPr>
          <w:rFonts w:ascii="Tahoma" w:eastAsia="Times New Roman" w:hAnsi="Tahoma" w:cs="Tahoma"/>
          <w:color w:val="000000"/>
          <w:sz w:val="20"/>
          <w:szCs w:val="20"/>
        </w:rPr>
        <w:t>ou</w:t>
      </w:r>
      <w:r w:rsidRPr="00A330FE">
        <w:rPr>
          <w:rFonts w:ascii="Tahoma" w:eastAsia="Times New Roman" w:hAnsi="Tahoma" w:cs="Tahoma"/>
          <w:color w:val="000000"/>
          <w:spacing w:val="-2"/>
          <w:sz w:val="20"/>
          <w:szCs w:val="20"/>
        </w:rPr>
        <w:t xml:space="preserve"> </w:t>
      </w:r>
      <w:r w:rsidRPr="00A330FE">
        <w:rPr>
          <w:rFonts w:ascii="Tahoma" w:eastAsia="Times New Roman" w:hAnsi="Tahoma" w:cs="Tahoma"/>
          <w:color w:val="000000"/>
          <w:sz w:val="20"/>
          <w:szCs w:val="20"/>
        </w:rPr>
        <w:t>ma</w:t>
      </w:r>
      <w:r w:rsidRPr="00A330FE">
        <w:rPr>
          <w:rFonts w:ascii="Tahoma" w:eastAsia="Times New Roman" w:hAnsi="Tahoma" w:cs="Tahoma"/>
          <w:color w:val="000000"/>
          <w:spacing w:val="-2"/>
          <w:sz w:val="20"/>
          <w:szCs w:val="20"/>
        </w:rPr>
        <w:t>y</w:t>
      </w:r>
      <w:r w:rsidRPr="00A330FE">
        <w:rPr>
          <w:rFonts w:ascii="Tahoma" w:eastAsia="Times New Roman" w:hAnsi="Tahoma" w:cs="Tahoma"/>
          <w:color w:val="000000"/>
          <w:spacing w:val="-1"/>
          <w:sz w:val="20"/>
          <w:szCs w:val="20"/>
        </w:rPr>
        <w:t xml:space="preserve"> </w:t>
      </w:r>
      <w:r w:rsidRPr="00A330FE">
        <w:rPr>
          <w:rFonts w:ascii="Tahoma" w:eastAsia="Times New Roman" w:hAnsi="Tahoma" w:cs="Tahoma"/>
          <w:color w:val="000000"/>
          <w:sz w:val="20"/>
          <w:szCs w:val="20"/>
        </w:rPr>
        <w:t>dial in at: (</w:t>
      </w:r>
      <w:r w:rsidR="0054555D" w:rsidRPr="00A330FE">
        <w:rPr>
          <w:rFonts w:ascii="Tahoma" w:eastAsia="Times New Roman" w:hAnsi="Tahoma" w:cs="Tahoma"/>
          <w:color w:val="000000"/>
          <w:sz w:val="20"/>
          <w:szCs w:val="20"/>
        </w:rPr>
        <w:t>877</w:t>
      </w:r>
      <w:r w:rsidRPr="00A330FE">
        <w:rPr>
          <w:rFonts w:ascii="Tahoma" w:eastAsia="Times New Roman" w:hAnsi="Tahoma" w:cs="Tahoma"/>
          <w:color w:val="000000"/>
          <w:sz w:val="20"/>
          <w:szCs w:val="20"/>
        </w:rPr>
        <w:t xml:space="preserve">) </w:t>
      </w:r>
      <w:r w:rsidR="0054555D" w:rsidRPr="00A330FE">
        <w:rPr>
          <w:rFonts w:ascii="Tahoma" w:eastAsia="Times New Roman" w:hAnsi="Tahoma" w:cs="Tahoma"/>
          <w:color w:val="000000"/>
          <w:sz w:val="20"/>
          <w:szCs w:val="20"/>
        </w:rPr>
        <w:t>336-1828</w:t>
      </w:r>
      <w:r w:rsidRPr="00A330FE">
        <w:rPr>
          <w:rFonts w:ascii="Tahoma" w:eastAsia="Times New Roman" w:hAnsi="Tahoma" w:cs="Tahoma"/>
          <w:color w:val="000000"/>
          <w:sz w:val="20"/>
          <w:szCs w:val="20"/>
        </w:rPr>
        <w:t xml:space="preserve">, Access Code: </w:t>
      </w:r>
      <w:r w:rsidR="0054555D" w:rsidRPr="00A330FE">
        <w:rPr>
          <w:rFonts w:ascii="Tahoma" w:hAnsi="Tahoma" w:cs="Tahoma"/>
          <w:sz w:val="20"/>
          <w:szCs w:val="20"/>
        </w:rPr>
        <w:t>6733132</w:t>
      </w:r>
      <w:r w:rsidRPr="00A330FE">
        <w:rPr>
          <w:rFonts w:ascii="Tahoma" w:eastAsia="Times New Roman" w:hAnsi="Tahoma" w:cs="Tahoma"/>
          <w:color w:val="000000"/>
          <w:sz w:val="20"/>
          <w:szCs w:val="20"/>
        </w:rPr>
        <w:t xml:space="preserve">.  </w:t>
      </w:r>
      <w:r w:rsidR="00DD5C13" w:rsidRPr="00A330FE">
        <w:rPr>
          <w:rFonts w:ascii="Tahoma" w:eastAsia="Times New Roman" w:hAnsi="Tahoma" w:cs="Tahoma"/>
          <w:color w:val="000000"/>
          <w:sz w:val="20"/>
          <w:szCs w:val="20"/>
        </w:rPr>
        <w:t>For additional questions or assistance you may contact:</w:t>
      </w:r>
    </w:p>
    <w:p w14:paraId="2735ECB2" w14:textId="77777777" w:rsidR="00AF580D" w:rsidRPr="00A330FE" w:rsidRDefault="00AF580D" w:rsidP="00AF580D">
      <w:pPr>
        <w:autoSpaceDE w:val="0"/>
        <w:autoSpaceDN w:val="0"/>
        <w:adjustRightInd w:val="0"/>
        <w:snapToGrid w:val="0"/>
        <w:spacing w:before="254" w:after="0" w:line="240"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Nevada Housing Division</w:t>
      </w:r>
    </w:p>
    <w:p w14:paraId="5AC62FEB" w14:textId="77777777" w:rsidR="00AF580D" w:rsidRPr="00A330FE" w:rsidRDefault="00AF580D" w:rsidP="00AF580D">
      <w:pPr>
        <w:autoSpaceDE w:val="0"/>
        <w:autoSpaceDN w:val="0"/>
        <w:adjustRightInd w:val="0"/>
        <w:snapToGrid w:val="0"/>
        <w:spacing w:before="2" w:after="0" w:line="239"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3300 W. Sahara Ave., Ste. 300</w:t>
      </w:r>
    </w:p>
    <w:p w14:paraId="0029409D" w14:textId="77777777" w:rsidR="00AF580D" w:rsidRPr="00A330FE" w:rsidRDefault="00AF580D" w:rsidP="00AF580D">
      <w:pPr>
        <w:autoSpaceDE w:val="0"/>
        <w:autoSpaceDN w:val="0"/>
        <w:adjustRightInd w:val="0"/>
        <w:snapToGrid w:val="0"/>
        <w:spacing w:after="0" w:line="239"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Las Vegas, NV  89102</w:t>
      </w:r>
    </w:p>
    <w:p w14:paraId="49A06C46" w14:textId="77777777" w:rsidR="00AF580D" w:rsidRPr="00A330FE" w:rsidRDefault="00AF580D" w:rsidP="00AF580D">
      <w:pPr>
        <w:autoSpaceDE w:val="0"/>
        <w:autoSpaceDN w:val="0"/>
        <w:adjustRightInd w:val="0"/>
        <w:snapToGrid w:val="0"/>
        <w:spacing w:after="0" w:line="239" w:lineRule="auto"/>
        <w:ind w:left="380"/>
        <w:rPr>
          <w:rFonts w:ascii="Tahoma" w:eastAsia="Times New Roman" w:hAnsi="Tahoma" w:cs="Tahoma"/>
          <w:color w:val="000000"/>
          <w:sz w:val="20"/>
          <w:szCs w:val="20"/>
        </w:rPr>
      </w:pPr>
      <w:r w:rsidRPr="00A330FE">
        <w:rPr>
          <w:rFonts w:ascii="Tahoma" w:eastAsia="Times New Roman" w:hAnsi="Tahoma" w:cs="Tahoma"/>
          <w:color w:val="000000"/>
          <w:sz w:val="20"/>
          <w:szCs w:val="20"/>
        </w:rPr>
        <w:t>702</w:t>
      </w:r>
      <w:r w:rsidRPr="00A330FE">
        <w:rPr>
          <w:rFonts w:ascii="Tahoma" w:eastAsia="Times New Roman" w:hAnsi="Tahoma" w:cs="Tahoma"/>
          <w:color w:val="000000"/>
          <w:spacing w:val="-4"/>
          <w:sz w:val="20"/>
          <w:szCs w:val="20"/>
        </w:rPr>
        <w:t>-</w:t>
      </w:r>
      <w:r w:rsidRPr="00A330FE">
        <w:rPr>
          <w:rFonts w:ascii="Tahoma" w:eastAsia="Times New Roman" w:hAnsi="Tahoma" w:cs="Tahoma"/>
          <w:color w:val="000000"/>
          <w:sz w:val="20"/>
          <w:szCs w:val="20"/>
        </w:rPr>
        <w:t>486</w:t>
      </w:r>
      <w:r w:rsidRPr="00A330FE">
        <w:rPr>
          <w:rFonts w:ascii="Tahoma" w:eastAsia="Times New Roman" w:hAnsi="Tahoma" w:cs="Tahoma"/>
          <w:color w:val="000000"/>
          <w:spacing w:val="-1"/>
          <w:sz w:val="20"/>
          <w:szCs w:val="20"/>
        </w:rPr>
        <w:t>-</w:t>
      </w:r>
      <w:r w:rsidR="00A1423B" w:rsidRPr="00A330FE">
        <w:rPr>
          <w:rFonts w:ascii="Tahoma" w:eastAsia="Times New Roman" w:hAnsi="Tahoma" w:cs="Tahoma"/>
          <w:color w:val="000000"/>
          <w:sz w:val="20"/>
          <w:szCs w:val="20"/>
        </w:rPr>
        <w:t>599</w:t>
      </w:r>
      <w:r w:rsidRPr="00A330FE">
        <w:rPr>
          <w:rFonts w:ascii="Tahoma" w:eastAsia="Times New Roman" w:hAnsi="Tahoma" w:cs="Tahoma"/>
          <w:color w:val="000000"/>
          <w:sz w:val="20"/>
          <w:szCs w:val="20"/>
        </w:rPr>
        <w:t>0</w:t>
      </w:r>
    </w:p>
    <w:p w14:paraId="2A669DD6" w14:textId="194234ED" w:rsidR="00AB4C1E" w:rsidRDefault="00DD5C13" w:rsidP="00DD5C13">
      <w:pPr>
        <w:autoSpaceDE w:val="0"/>
        <w:autoSpaceDN w:val="0"/>
        <w:adjustRightInd w:val="0"/>
        <w:snapToGrid w:val="0"/>
        <w:spacing w:before="254" w:after="0" w:line="240" w:lineRule="auto"/>
        <w:ind w:left="380"/>
        <w:rPr>
          <w:rFonts w:ascii="Tahoma" w:eastAsia="Times New Roman" w:hAnsi="Tahoma" w:cs="Tahoma"/>
          <w:color w:val="0000FF"/>
          <w:sz w:val="20"/>
          <w:szCs w:val="20"/>
          <w:u w:val="single" w:color="0000FF"/>
        </w:rPr>
      </w:pPr>
      <w:r w:rsidRPr="00A330FE">
        <w:rPr>
          <w:rFonts w:ascii="Tahoma" w:eastAsia="Times New Roman" w:hAnsi="Tahoma" w:cs="Tahoma"/>
          <w:color w:val="000000"/>
          <w:sz w:val="20"/>
          <w:szCs w:val="20"/>
        </w:rPr>
        <w:t xml:space="preserve">A </w:t>
      </w:r>
      <w:r w:rsidR="00B216A9" w:rsidRPr="00A330FE">
        <w:rPr>
          <w:rFonts w:ascii="Tahoma" w:eastAsia="Times New Roman" w:hAnsi="Tahoma" w:cs="Tahoma"/>
          <w:color w:val="000000"/>
          <w:sz w:val="20"/>
          <w:szCs w:val="20"/>
        </w:rPr>
        <w:t>p</w:t>
      </w:r>
      <w:r w:rsidR="00AF580D" w:rsidRPr="00A330FE">
        <w:rPr>
          <w:rFonts w:ascii="Tahoma" w:eastAsia="Times New Roman" w:hAnsi="Tahoma" w:cs="Tahoma"/>
          <w:color w:val="000000"/>
          <w:sz w:val="20"/>
          <w:szCs w:val="20"/>
        </w:rPr>
        <w:t xml:space="preserve">osting of this NOTICE OF PUBLIC HEARING can also be accessed at </w:t>
      </w:r>
      <w:r w:rsidR="00AB4C1E">
        <w:rPr>
          <w:rFonts w:ascii="Tahoma" w:eastAsia="Times New Roman" w:hAnsi="Tahoma" w:cs="Tahoma"/>
          <w:color w:val="0000FF"/>
          <w:sz w:val="20"/>
          <w:szCs w:val="20"/>
          <w:u w:val="single" w:color="0000FF"/>
        </w:rPr>
        <w:t>https://housing.nv.gov</w:t>
      </w:r>
    </w:p>
    <w:p w14:paraId="1E362C49" w14:textId="77777777" w:rsidR="00AB4C1E" w:rsidRDefault="00AB4C1E" w:rsidP="00AB4C1E">
      <w:pPr>
        <w:spacing w:after="0"/>
      </w:pPr>
    </w:p>
    <w:p w14:paraId="4CA0883B" w14:textId="13B4E808" w:rsidR="00AB4C1E" w:rsidRPr="00AB4C1E" w:rsidRDefault="00AB4C1E" w:rsidP="00AB4C1E">
      <w:pPr>
        <w:spacing w:after="0"/>
        <w:rPr>
          <w:rFonts w:ascii="Tahoma" w:hAnsi="Tahoma" w:cs="Tahoma"/>
          <w:color w:val="000000"/>
        </w:rPr>
      </w:pPr>
      <w:r w:rsidRPr="00AB4C1E">
        <w:rPr>
          <w:rFonts w:ascii="Tahoma" w:hAnsi="Tahoma" w:cs="Tahoma"/>
        </w:rPr>
        <w:t>PUBLIC HEARING</w:t>
      </w:r>
      <w:r w:rsidRPr="00AB4C1E">
        <w:rPr>
          <w:rFonts w:ascii="Tahoma" w:hAnsi="Tahoma" w:cs="Tahoma"/>
          <w:color w:val="000000"/>
          <w:spacing w:val="-1"/>
        </w:rPr>
        <w:t xml:space="preserve"> AG</w:t>
      </w:r>
      <w:r w:rsidRPr="00AB4C1E">
        <w:rPr>
          <w:rFonts w:ascii="Tahoma" w:hAnsi="Tahoma" w:cs="Tahoma"/>
          <w:color w:val="000000"/>
        </w:rPr>
        <w:t>E</w:t>
      </w:r>
      <w:r w:rsidRPr="00AB4C1E">
        <w:rPr>
          <w:rFonts w:ascii="Tahoma" w:hAnsi="Tahoma" w:cs="Tahoma"/>
          <w:color w:val="000000"/>
          <w:spacing w:val="-1"/>
        </w:rPr>
        <w:t>ND</w:t>
      </w:r>
      <w:r w:rsidRPr="00AB4C1E">
        <w:rPr>
          <w:rFonts w:ascii="Tahoma" w:hAnsi="Tahoma" w:cs="Tahoma"/>
          <w:color w:val="000000"/>
        </w:rPr>
        <w:t>A</w:t>
      </w:r>
    </w:p>
    <w:p w14:paraId="45972FAD" w14:textId="0F490174" w:rsidR="00AB4C1E" w:rsidRPr="00AB4C1E" w:rsidRDefault="00AB4C1E" w:rsidP="00AB4C1E">
      <w:pPr>
        <w:spacing w:after="0"/>
        <w:rPr>
          <w:rFonts w:ascii="Tahoma" w:hAnsi="Tahoma" w:cs="Tahoma"/>
          <w:color w:val="000000"/>
        </w:rPr>
      </w:pPr>
    </w:p>
    <w:p w14:paraId="35B19D76" w14:textId="77777777" w:rsidR="00AB4C1E" w:rsidRDefault="00AB4C1E" w:rsidP="00AB4C1E">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Call to Order—Jacob LaRow, Deputy Administrator</w:t>
      </w:r>
    </w:p>
    <w:p w14:paraId="39E6E0E9" w14:textId="77777777" w:rsidR="00AB4C1E" w:rsidRDefault="00AB4C1E" w:rsidP="00AB4C1E">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lastRenderedPageBreak/>
        <w:t>Public Comment</w:t>
      </w:r>
    </w:p>
    <w:p w14:paraId="7EDFC20A" w14:textId="77777777" w:rsidR="00AB4C1E" w:rsidRDefault="00AB4C1E" w:rsidP="00AB4C1E">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For Comment and Discussion:   Amendment to Neighborhood Stabilization Program 1 (NSP1) Substantial Amendment to the FY2008 Action Plan and Consolidated Plan</w:t>
      </w:r>
      <w:r w:rsidRPr="00AB4C1E" w:rsidDel="008F40F4">
        <w:rPr>
          <w:rFonts w:ascii="Tahoma" w:hAnsi="Tahoma" w:cs="Tahoma"/>
          <w:color w:val="000000"/>
          <w:sz w:val="20"/>
          <w:szCs w:val="20"/>
        </w:rPr>
        <w:t xml:space="preserve"> </w:t>
      </w:r>
    </w:p>
    <w:p w14:paraId="0F39C9C1" w14:textId="77777777" w:rsidR="00AB4C1E" w:rsidRDefault="00AB4C1E" w:rsidP="00AB4C1E">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Public Comment</w:t>
      </w:r>
    </w:p>
    <w:p w14:paraId="43D1E7D6" w14:textId="37D18F2A" w:rsidR="00AB4C1E" w:rsidRPr="00AB4C1E" w:rsidRDefault="00AB4C1E" w:rsidP="00AB4C1E">
      <w:pPr>
        <w:pStyle w:val="ListParagraph"/>
        <w:numPr>
          <w:ilvl w:val="0"/>
          <w:numId w:val="3"/>
        </w:numPr>
        <w:spacing w:after="0"/>
        <w:rPr>
          <w:rFonts w:ascii="Tahoma" w:hAnsi="Tahoma" w:cs="Tahoma"/>
          <w:color w:val="000000"/>
          <w:sz w:val="20"/>
          <w:szCs w:val="20"/>
        </w:rPr>
      </w:pPr>
      <w:r w:rsidRPr="00AB4C1E">
        <w:rPr>
          <w:rFonts w:ascii="Tahoma" w:hAnsi="Tahoma" w:cs="Tahoma"/>
          <w:color w:val="000000"/>
          <w:sz w:val="20"/>
          <w:szCs w:val="20"/>
        </w:rPr>
        <w:t>Adjournment</w:t>
      </w:r>
    </w:p>
    <w:p w14:paraId="7D6E048A" w14:textId="77777777" w:rsidR="00AB4C1E" w:rsidRDefault="00AB4C1E" w:rsidP="00AB4C1E">
      <w:pPr>
        <w:spacing w:after="0"/>
        <w:rPr>
          <w:rFonts w:ascii="Tahoma" w:hAnsi="Tahoma" w:cs="Tahoma"/>
          <w:color w:val="000000"/>
          <w:spacing w:val="-1"/>
          <w:sz w:val="20"/>
          <w:szCs w:val="20"/>
        </w:rPr>
      </w:pPr>
    </w:p>
    <w:p w14:paraId="66B7CE43" w14:textId="26F0CB29" w:rsidR="00AB4C1E" w:rsidRDefault="00AB4C1E" w:rsidP="00AB4C1E">
      <w:pPr>
        <w:spacing w:after="0"/>
        <w:rPr>
          <w:rFonts w:ascii="Tahoma" w:hAnsi="Tahoma" w:cs="Tahoma"/>
          <w:color w:val="000000"/>
          <w:sz w:val="20"/>
          <w:szCs w:val="20"/>
        </w:rPr>
      </w:pPr>
      <w:r w:rsidRPr="00AB4C1E">
        <w:rPr>
          <w:rFonts w:ascii="Tahoma" w:hAnsi="Tahoma" w:cs="Tahoma"/>
          <w:color w:val="000000"/>
          <w:spacing w:val="-1"/>
          <w:sz w:val="20"/>
          <w:szCs w:val="20"/>
        </w:rPr>
        <w:t>T</w:t>
      </w:r>
      <w:r w:rsidRPr="00AB4C1E">
        <w:rPr>
          <w:rFonts w:ascii="Tahoma" w:hAnsi="Tahoma" w:cs="Tahoma"/>
          <w:color w:val="000000"/>
          <w:spacing w:val="-3"/>
          <w:sz w:val="20"/>
          <w:szCs w:val="20"/>
        </w:rPr>
        <w:t>h</w:t>
      </w:r>
      <w:r w:rsidRPr="00AB4C1E">
        <w:rPr>
          <w:rFonts w:ascii="Tahoma" w:hAnsi="Tahoma" w:cs="Tahoma"/>
          <w:color w:val="000000"/>
          <w:sz w:val="20"/>
          <w:szCs w:val="20"/>
        </w:rPr>
        <w:t>is</w:t>
      </w:r>
      <w:r w:rsidRPr="00AB4C1E">
        <w:rPr>
          <w:rFonts w:ascii="Tahoma" w:hAnsi="Tahoma" w:cs="Tahoma"/>
          <w:color w:val="000000"/>
          <w:spacing w:val="-10"/>
          <w:sz w:val="20"/>
          <w:szCs w:val="20"/>
        </w:rPr>
        <w:t xml:space="preserve"> </w:t>
      </w:r>
      <w:r w:rsidRPr="00AB4C1E">
        <w:rPr>
          <w:rFonts w:ascii="Tahoma" w:hAnsi="Tahoma" w:cs="Tahoma"/>
          <w:color w:val="000000"/>
          <w:spacing w:val="-1"/>
          <w:sz w:val="20"/>
          <w:szCs w:val="20"/>
        </w:rPr>
        <w:t>not</w:t>
      </w:r>
      <w:r w:rsidRPr="00AB4C1E">
        <w:rPr>
          <w:rFonts w:ascii="Tahoma" w:hAnsi="Tahoma" w:cs="Tahoma"/>
          <w:color w:val="000000"/>
          <w:sz w:val="20"/>
          <w:szCs w:val="20"/>
        </w:rPr>
        <w:t>ic</w:t>
      </w:r>
      <w:r w:rsidRPr="00AB4C1E">
        <w:rPr>
          <w:rFonts w:ascii="Tahoma" w:hAnsi="Tahoma" w:cs="Tahoma"/>
          <w:color w:val="000000"/>
          <w:spacing w:val="-3"/>
          <w:sz w:val="20"/>
          <w:szCs w:val="20"/>
        </w:rPr>
        <w:t>e</w:t>
      </w:r>
      <w:r w:rsidRPr="00AB4C1E">
        <w:rPr>
          <w:rFonts w:ascii="Tahoma" w:hAnsi="Tahoma" w:cs="Tahoma"/>
          <w:color w:val="000000"/>
          <w:spacing w:val="-8"/>
          <w:sz w:val="20"/>
          <w:szCs w:val="20"/>
        </w:rPr>
        <w:t xml:space="preserve"> </w:t>
      </w:r>
      <w:r w:rsidRPr="00AB4C1E">
        <w:rPr>
          <w:rFonts w:ascii="Tahoma" w:hAnsi="Tahoma" w:cs="Tahoma"/>
          <w:color w:val="000000"/>
          <w:spacing w:val="-1"/>
          <w:sz w:val="20"/>
          <w:szCs w:val="20"/>
        </w:rPr>
        <w:t>h</w:t>
      </w:r>
      <w:r w:rsidRPr="00AB4C1E">
        <w:rPr>
          <w:rFonts w:ascii="Tahoma" w:hAnsi="Tahoma" w:cs="Tahoma"/>
          <w:color w:val="000000"/>
          <w:spacing w:val="-3"/>
          <w:sz w:val="20"/>
          <w:szCs w:val="20"/>
        </w:rPr>
        <w:t>a</w:t>
      </w:r>
      <w:r w:rsidRPr="00AB4C1E">
        <w:rPr>
          <w:rFonts w:ascii="Tahoma" w:hAnsi="Tahoma" w:cs="Tahoma"/>
          <w:color w:val="000000"/>
          <w:sz w:val="20"/>
          <w:szCs w:val="20"/>
        </w:rPr>
        <w:t>s</w:t>
      </w:r>
      <w:r w:rsidRPr="00AB4C1E">
        <w:rPr>
          <w:rFonts w:ascii="Tahoma" w:hAnsi="Tahoma" w:cs="Tahoma"/>
          <w:color w:val="000000"/>
          <w:spacing w:val="-8"/>
          <w:sz w:val="20"/>
          <w:szCs w:val="20"/>
        </w:rPr>
        <w:t xml:space="preserve"> </w:t>
      </w:r>
      <w:r w:rsidRPr="00AB4C1E">
        <w:rPr>
          <w:rFonts w:ascii="Tahoma" w:hAnsi="Tahoma" w:cs="Tahoma"/>
          <w:color w:val="000000"/>
          <w:spacing w:val="-1"/>
          <w:sz w:val="20"/>
          <w:szCs w:val="20"/>
        </w:rPr>
        <w:t>b</w:t>
      </w:r>
      <w:r w:rsidRPr="00AB4C1E">
        <w:rPr>
          <w:rFonts w:ascii="Tahoma" w:hAnsi="Tahoma" w:cs="Tahoma"/>
          <w:color w:val="000000"/>
          <w:spacing w:val="-3"/>
          <w:sz w:val="20"/>
          <w:szCs w:val="20"/>
        </w:rPr>
        <w:t>e</w:t>
      </w:r>
      <w:r w:rsidRPr="00AB4C1E">
        <w:rPr>
          <w:rFonts w:ascii="Tahoma" w:hAnsi="Tahoma" w:cs="Tahoma"/>
          <w:color w:val="000000"/>
          <w:sz w:val="20"/>
          <w:szCs w:val="20"/>
        </w:rPr>
        <w:t>e</w:t>
      </w:r>
      <w:r w:rsidRPr="00AB4C1E">
        <w:rPr>
          <w:rFonts w:ascii="Tahoma" w:hAnsi="Tahoma" w:cs="Tahoma"/>
          <w:color w:val="000000"/>
          <w:spacing w:val="-1"/>
          <w:sz w:val="20"/>
          <w:szCs w:val="20"/>
        </w:rPr>
        <w:t>n</w:t>
      </w:r>
      <w:r w:rsidRPr="00AB4C1E">
        <w:rPr>
          <w:rFonts w:ascii="Tahoma" w:hAnsi="Tahoma" w:cs="Tahoma"/>
          <w:color w:val="000000"/>
          <w:spacing w:val="-8"/>
          <w:sz w:val="20"/>
          <w:szCs w:val="20"/>
        </w:rPr>
        <w:t xml:space="preserve"> </w:t>
      </w:r>
      <w:r w:rsidRPr="00AB4C1E">
        <w:rPr>
          <w:rFonts w:ascii="Tahoma" w:hAnsi="Tahoma" w:cs="Tahoma"/>
          <w:color w:val="000000"/>
          <w:spacing w:val="-4"/>
          <w:sz w:val="20"/>
          <w:szCs w:val="20"/>
        </w:rPr>
        <w:t>m</w:t>
      </w:r>
      <w:r w:rsidRPr="00AB4C1E">
        <w:rPr>
          <w:rFonts w:ascii="Tahoma" w:hAnsi="Tahoma" w:cs="Tahoma"/>
          <w:color w:val="000000"/>
          <w:sz w:val="20"/>
          <w:szCs w:val="20"/>
        </w:rPr>
        <w:t>ai</w:t>
      </w:r>
      <w:r w:rsidRPr="00AB4C1E">
        <w:rPr>
          <w:rFonts w:ascii="Tahoma" w:hAnsi="Tahoma" w:cs="Tahoma"/>
          <w:color w:val="000000"/>
          <w:spacing w:val="-1"/>
          <w:sz w:val="20"/>
          <w:szCs w:val="20"/>
        </w:rPr>
        <w:t>l</w:t>
      </w:r>
      <w:r w:rsidRPr="00AB4C1E">
        <w:rPr>
          <w:rFonts w:ascii="Tahoma" w:hAnsi="Tahoma" w:cs="Tahoma"/>
          <w:color w:val="000000"/>
          <w:sz w:val="20"/>
          <w:szCs w:val="20"/>
        </w:rPr>
        <w:t>e</w:t>
      </w:r>
      <w:r w:rsidRPr="00AB4C1E">
        <w:rPr>
          <w:rFonts w:ascii="Tahoma" w:hAnsi="Tahoma" w:cs="Tahoma"/>
          <w:color w:val="000000"/>
          <w:spacing w:val="-3"/>
          <w:sz w:val="20"/>
          <w:szCs w:val="20"/>
        </w:rPr>
        <w:t>d</w:t>
      </w:r>
      <w:r w:rsidRPr="00AB4C1E">
        <w:rPr>
          <w:rFonts w:ascii="Tahoma" w:hAnsi="Tahoma" w:cs="Tahoma"/>
          <w:color w:val="000000"/>
          <w:spacing w:val="-8"/>
          <w:sz w:val="20"/>
          <w:szCs w:val="20"/>
        </w:rPr>
        <w:t xml:space="preserve"> </w:t>
      </w:r>
      <w:r w:rsidRPr="00AB4C1E">
        <w:rPr>
          <w:rFonts w:ascii="Tahoma" w:hAnsi="Tahoma" w:cs="Tahoma"/>
          <w:color w:val="000000"/>
          <w:sz w:val="20"/>
          <w:szCs w:val="20"/>
        </w:rPr>
        <w:t>t</w:t>
      </w:r>
      <w:r w:rsidRPr="00AB4C1E">
        <w:rPr>
          <w:rFonts w:ascii="Tahoma" w:hAnsi="Tahoma" w:cs="Tahoma"/>
          <w:color w:val="000000"/>
          <w:spacing w:val="-1"/>
          <w:sz w:val="20"/>
          <w:szCs w:val="20"/>
        </w:rPr>
        <w:t>o</w:t>
      </w:r>
      <w:r w:rsidRPr="00AB4C1E">
        <w:rPr>
          <w:rFonts w:ascii="Tahoma" w:hAnsi="Tahoma" w:cs="Tahoma"/>
          <w:color w:val="000000"/>
          <w:spacing w:val="-10"/>
          <w:sz w:val="20"/>
          <w:szCs w:val="20"/>
        </w:rPr>
        <w:t xml:space="preserve"> </w:t>
      </w:r>
      <w:r w:rsidRPr="00AB4C1E">
        <w:rPr>
          <w:rFonts w:ascii="Tahoma" w:hAnsi="Tahoma" w:cs="Tahoma"/>
          <w:color w:val="000000"/>
          <w:spacing w:val="-1"/>
          <w:sz w:val="20"/>
          <w:szCs w:val="20"/>
        </w:rPr>
        <w:t>p</w:t>
      </w:r>
      <w:r w:rsidRPr="00AB4C1E">
        <w:rPr>
          <w:rFonts w:ascii="Tahoma" w:hAnsi="Tahoma" w:cs="Tahoma"/>
          <w:color w:val="000000"/>
          <w:sz w:val="20"/>
          <w:szCs w:val="20"/>
        </w:rPr>
        <w:t>e</w:t>
      </w:r>
      <w:r w:rsidRPr="00AB4C1E">
        <w:rPr>
          <w:rFonts w:ascii="Tahoma" w:hAnsi="Tahoma" w:cs="Tahoma"/>
          <w:color w:val="000000"/>
          <w:spacing w:val="-1"/>
          <w:sz w:val="20"/>
          <w:szCs w:val="20"/>
        </w:rPr>
        <w:t>r</w:t>
      </w:r>
      <w:r w:rsidRPr="00AB4C1E">
        <w:rPr>
          <w:rFonts w:ascii="Tahoma" w:hAnsi="Tahoma" w:cs="Tahoma"/>
          <w:color w:val="000000"/>
          <w:sz w:val="20"/>
          <w:szCs w:val="20"/>
        </w:rPr>
        <w:t>s</w:t>
      </w:r>
      <w:r w:rsidRPr="00AB4C1E">
        <w:rPr>
          <w:rFonts w:ascii="Tahoma" w:hAnsi="Tahoma" w:cs="Tahoma"/>
          <w:color w:val="000000"/>
          <w:spacing w:val="-1"/>
          <w:sz w:val="20"/>
          <w:szCs w:val="20"/>
        </w:rPr>
        <w:t>on</w:t>
      </w:r>
      <w:r w:rsidRPr="00AB4C1E">
        <w:rPr>
          <w:rFonts w:ascii="Tahoma" w:hAnsi="Tahoma" w:cs="Tahoma"/>
          <w:color w:val="000000"/>
          <w:spacing w:val="-3"/>
          <w:sz w:val="20"/>
          <w:szCs w:val="20"/>
        </w:rPr>
        <w:t>s</w:t>
      </w:r>
      <w:r w:rsidRPr="00AB4C1E">
        <w:rPr>
          <w:rFonts w:ascii="Tahoma" w:hAnsi="Tahoma" w:cs="Tahoma"/>
          <w:color w:val="000000"/>
          <w:spacing w:val="-8"/>
          <w:sz w:val="20"/>
          <w:szCs w:val="20"/>
        </w:rPr>
        <w:t xml:space="preserve"> </w:t>
      </w:r>
      <w:r w:rsidRPr="00AB4C1E">
        <w:rPr>
          <w:rFonts w:ascii="Tahoma" w:hAnsi="Tahoma" w:cs="Tahoma"/>
          <w:color w:val="000000"/>
          <w:sz w:val="20"/>
          <w:szCs w:val="20"/>
        </w:rPr>
        <w:t>a</w:t>
      </w:r>
      <w:r w:rsidRPr="00AB4C1E">
        <w:rPr>
          <w:rFonts w:ascii="Tahoma" w:hAnsi="Tahoma" w:cs="Tahoma"/>
          <w:color w:val="000000"/>
          <w:spacing w:val="-3"/>
          <w:sz w:val="20"/>
          <w:szCs w:val="20"/>
        </w:rPr>
        <w:t>s</w:t>
      </w:r>
      <w:r w:rsidRPr="00AB4C1E">
        <w:rPr>
          <w:rFonts w:ascii="Tahoma" w:hAnsi="Tahoma" w:cs="Tahoma"/>
          <w:color w:val="000000"/>
          <w:spacing w:val="-8"/>
          <w:sz w:val="20"/>
          <w:szCs w:val="20"/>
        </w:rPr>
        <w:t xml:space="preserve"> </w:t>
      </w:r>
      <w:r w:rsidRPr="00AB4C1E">
        <w:rPr>
          <w:rFonts w:ascii="Tahoma" w:hAnsi="Tahoma" w:cs="Tahoma"/>
          <w:color w:val="000000"/>
          <w:spacing w:val="-1"/>
          <w:sz w:val="20"/>
          <w:szCs w:val="20"/>
        </w:rPr>
        <w:t>p</w:t>
      </w:r>
      <w:r w:rsidRPr="00AB4C1E">
        <w:rPr>
          <w:rFonts w:ascii="Tahoma" w:hAnsi="Tahoma" w:cs="Tahoma"/>
          <w:color w:val="000000"/>
          <w:sz w:val="20"/>
          <w:szCs w:val="20"/>
        </w:rPr>
        <w:t>r</w:t>
      </w:r>
      <w:r w:rsidRPr="00AB4C1E">
        <w:rPr>
          <w:rFonts w:ascii="Tahoma" w:hAnsi="Tahoma" w:cs="Tahoma"/>
          <w:color w:val="000000"/>
          <w:spacing w:val="-1"/>
          <w:sz w:val="20"/>
          <w:szCs w:val="20"/>
        </w:rPr>
        <w:t>o</w:t>
      </w:r>
      <w:r w:rsidRPr="00AB4C1E">
        <w:rPr>
          <w:rFonts w:ascii="Tahoma" w:hAnsi="Tahoma" w:cs="Tahoma"/>
          <w:color w:val="000000"/>
          <w:spacing w:val="-3"/>
          <w:sz w:val="20"/>
          <w:szCs w:val="20"/>
        </w:rPr>
        <w:t>v</w:t>
      </w:r>
      <w:r w:rsidRPr="00AB4C1E">
        <w:rPr>
          <w:rFonts w:ascii="Tahoma" w:hAnsi="Tahoma" w:cs="Tahoma"/>
          <w:color w:val="000000"/>
          <w:sz w:val="20"/>
          <w:szCs w:val="20"/>
        </w:rPr>
        <w:t>i</w:t>
      </w:r>
      <w:r w:rsidRPr="00AB4C1E">
        <w:rPr>
          <w:rFonts w:ascii="Tahoma" w:hAnsi="Tahoma" w:cs="Tahoma"/>
          <w:color w:val="000000"/>
          <w:spacing w:val="-3"/>
          <w:sz w:val="20"/>
          <w:szCs w:val="20"/>
        </w:rPr>
        <w:t>d</w:t>
      </w:r>
      <w:r w:rsidRPr="00AB4C1E">
        <w:rPr>
          <w:rFonts w:ascii="Tahoma" w:hAnsi="Tahoma" w:cs="Tahoma"/>
          <w:color w:val="000000"/>
          <w:sz w:val="20"/>
          <w:szCs w:val="20"/>
        </w:rPr>
        <w:t>e</w:t>
      </w:r>
      <w:r w:rsidRPr="00AB4C1E">
        <w:rPr>
          <w:rFonts w:ascii="Tahoma" w:hAnsi="Tahoma" w:cs="Tahoma"/>
          <w:color w:val="000000"/>
          <w:spacing w:val="-1"/>
          <w:sz w:val="20"/>
          <w:szCs w:val="20"/>
        </w:rPr>
        <w:t>d</w:t>
      </w:r>
      <w:r w:rsidRPr="00AB4C1E">
        <w:rPr>
          <w:rFonts w:ascii="Tahoma" w:hAnsi="Tahoma" w:cs="Tahoma"/>
          <w:color w:val="000000"/>
          <w:spacing w:val="-10"/>
          <w:sz w:val="20"/>
          <w:szCs w:val="20"/>
        </w:rPr>
        <w:t xml:space="preserve"> </w:t>
      </w:r>
      <w:r w:rsidRPr="00AB4C1E">
        <w:rPr>
          <w:rFonts w:ascii="Tahoma" w:hAnsi="Tahoma" w:cs="Tahoma"/>
          <w:color w:val="000000"/>
          <w:sz w:val="20"/>
          <w:szCs w:val="20"/>
        </w:rPr>
        <w:t>i</w:t>
      </w:r>
      <w:r w:rsidRPr="00AB4C1E">
        <w:rPr>
          <w:rFonts w:ascii="Tahoma" w:hAnsi="Tahoma" w:cs="Tahoma"/>
          <w:color w:val="000000"/>
          <w:spacing w:val="-1"/>
          <w:sz w:val="20"/>
          <w:szCs w:val="20"/>
        </w:rPr>
        <w:t>n</w:t>
      </w:r>
      <w:r w:rsidRPr="00AB4C1E">
        <w:rPr>
          <w:rFonts w:ascii="Tahoma" w:hAnsi="Tahoma" w:cs="Tahoma"/>
          <w:color w:val="000000"/>
          <w:spacing w:val="-8"/>
          <w:sz w:val="20"/>
          <w:szCs w:val="20"/>
        </w:rPr>
        <w:t xml:space="preserve"> </w:t>
      </w:r>
      <w:r w:rsidRPr="00AB4C1E">
        <w:rPr>
          <w:rFonts w:ascii="Tahoma" w:hAnsi="Tahoma" w:cs="Tahoma"/>
          <w:color w:val="000000"/>
          <w:spacing w:val="-3"/>
          <w:sz w:val="20"/>
          <w:szCs w:val="20"/>
        </w:rPr>
        <w:t>N</w:t>
      </w:r>
      <w:r w:rsidRPr="00AB4C1E">
        <w:rPr>
          <w:rFonts w:ascii="Tahoma" w:hAnsi="Tahoma" w:cs="Tahoma"/>
          <w:color w:val="000000"/>
          <w:sz w:val="20"/>
          <w:szCs w:val="20"/>
        </w:rPr>
        <w:t>RS</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241.02</w:t>
      </w:r>
      <w:r w:rsidRPr="00AB4C1E">
        <w:rPr>
          <w:rFonts w:ascii="Tahoma" w:hAnsi="Tahoma" w:cs="Tahoma"/>
          <w:color w:val="000000"/>
          <w:spacing w:val="-2"/>
          <w:sz w:val="20"/>
          <w:szCs w:val="20"/>
        </w:rPr>
        <w:t>0</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an</w:t>
      </w:r>
      <w:r w:rsidRPr="00AB4C1E">
        <w:rPr>
          <w:rFonts w:ascii="Tahoma" w:hAnsi="Tahoma" w:cs="Tahoma"/>
          <w:color w:val="000000"/>
          <w:spacing w:val="-2"/>
          <w:sz w:val="20"/>
          <w:szCs w:val="20"/>
        </w:rPr>
        <w:t>d</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NAC</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319.</w:t>
      </w:r>
      <w:r w:rsidRPr="00AB4C1E">
        <w:rPr>
          <w:rFonts w:ascii="Tahoma" w:hAnsi="Tahoma" w:cs="Tahoma"/>
          <w:color w:val="000000"/>
          <w:spacing w:val="-2"/>
          <w:sz w:val="20"/>
          <w:szCs w:val="20"/>
        </w:rPr>
        <w:t>9</w:t>
      </w:r>
      <w:r w:rsidRPr="00AB4C1E">
        <w:rPr>
          <w:rFonts w:ascii="Tahoma" w:hAnsi="Tahoma" w:cs="Tahoma"/>
          <w:color w:val="000000"/>
          <w:sz w:val="20"/>
          <w:szCs w:val="20"/>
        </w:rPr>
        <w:t>71,</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and</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h</w:t>
      </w:r>
      <w:r w:rsidRPr="00AB4C1E">
        <w:rPr>
          <w:rFonts w:ascii="Tahoma" w:hAnsi="Tahoma" w:cs="Tahoma"/>
          <w:color w:val="000000"/>
          <w:spacing w:val="-2"/>
          <w:sz w:val="20"/>
          <w:szCs w:val="20"/>
        </w:rPr>
        <w:t>a</w:t>
      </w:r>
      <w:r w:rsidRPr="00AB4C1E">
        <w:rPr>
          <w:rFonts w:ascii="Tahoma" w:hAnsi="Tahoma" w:cs="Tahoma"/>
          <w:color w:val="000000"/>
          <w:sz w:val="20"/>
          <w:szCs w:val="20"/>
        </w:rPr>
        <w:t>s</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b</w:t>
      </w:r>
      <w:r w:rsidRPr="00AB4C1E">
        <w:rPr>
          <w:rFonts w:ascii="Tahoma" w:hAnsi="Tahoma" w:cs="Tahoma"/>
          <w:color w:val="000000"/>
          <w:spacing w:val="-1"/>
          <w:sz w:val="20"/>
          <w:szCs w:val="20"/>
        </w:rPr>
        <w:t>e</w:t>
      </w:r>
      <w:r w:rsidRPr="00AB4C1E">
        <w:rPr>
          <w:rFonts w:ascii="Tahoma" w:hAnsi="Tahoma" w:cs="Tahoma"/>
          <w:color w:val="000000"/>
          <w:sz w:val="20"/>
          <w:szCs w:val="20"/>
        </w:rPr>
        <w:t>en</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posted at the following locations:  The Division</w:t>
      </w:r>
      <w:r w:rsidRPr="00AB4C1E">
        <w:rPr>
          <w:rFonts w:ascii="Tahoma" w:hAnsi="Tahoma" w:cs="Tahoma"/>
          <w:color w:val="000000"/>
          <w:spacing w:val="-6"/>
          <w:sz w:val="20"/>
          <w:szCs w:val="20"/>
        </w:rPr>
        <w:t>’</w:t>
      </w:r>
      <w:r w:rsidRPr="00AB4C1E">
        <w:rPr>
          <w:rFonts w:ascii="Tahoma" w:hAnsi="Tahoma" w:cs="Tahoma"/>
          <w:color w:val="000000"/>
          <w:sz w:val="20"/>
          <w:szCs w:val="20"/>
        </w:rPr>
        <w:t>s offices in Carson City and Las Vegas as well as the Division</w:t>
      </w:r>
      <w:r w:rsidRPr="00AB4C1E">
        <w:rPr>
          <w:rFonts w:ascii="Tahoma" w:hAnsi="Tahoma" w:cs="Tahoma"/>
          <w:color w:val="000000"/>
          <w:spacing w:val="-6"/>
          <w:sz w:val="20"/>
          <w:szCs w:val="20"/>
        </w:rPr>
        <w:t>’</w:t>
      </w:r>
      <w:r w:rsidRPr="00AB4C1E">
        <w:rPr>
          <w:rFonts w:ascii="Tahoma" w:hAnsi="Tahoma" w:cs="Tahoma"/>
          <w:color w:val="000000"/>
          <w:sz w:val="20"/>
          <w:szCs w:val="20"/>
        </w:rPr>
        <w:t xml:space="preserve">s website, </w:t>
      </w:r>
      <w:r w:rsidRPr="00AB4C1E">
        <w:rPr>
          <w:rFonts w:ascii="Tahoma" w:hAnsi="Tahoma" w:cs="Tahoma"/>
          <w:color w:val="0000FF"/>
          <w:sz w:val="20"/>
          <w:szCs w:val="20"/>
          <w:u w:val="single" w:color="0000FF"/>
        </w:rPr>
        <w:t>https://housing.nv.gov</w:t>
      </w:r>
      <w:r w:rsidRPr="00AB4C1E">
        <w:rPr>
          <w:rFonts w:ascii="Tahoma" w:hAnsi="Tahoma" w:cs="Tahoma"/>
          <w:color w:val="000000"/>
          <w:sz w:val="20"/>
          <w:szCs w:val="20"/>
        </w:rPr>
        <w:t xml:space="preserve">, </w:t>
      </w:r>
      <w:r w:rsidRPr="00056731">
        <w:rPr>
          <w:rFonts w:ascii="Tahoma" w:hAnsi="Tahoma" w:cs="Tahoma"/>
          <w:color w:val="000000"/>
          <w:sz w:val="20"/>
          <w:szCs w:val="20"/>
        </w:rPr>
        <w:t xml:space="preserve">the </w:t>
      </w:r>
      <w:r w:rsidR="00056731" w:rsidRPr="00056731">
        <w:rPr>
          <w:rFonts w:ascii="Tahoma" w:hAnsi="Tahoma" w:cs="Tahoma"/>
          <w:color w:val="000000"/>
          <w:sz w:val="20"/>
          <w:szCs w:val="20"/>
        </w:rPr>
        <w:t xml:space="preserve">Department of Business and Industry in Carson City, </w:t>
      </w:r>
      <w:r w:rsidRPr="00056731">
        <w:rPr>
          <w:rFonts w:ascii="Tahoma" w:hAnsi="Tahoma" w:cs="Tahoma"/>
          <w:color w:val="000000"/>
          <w:sz w:val="20"/>
          <w:szCs w:val="20"/>
        </w:rPr>
        <w:t>Nevada State Library, The Office of</w:t>
      </w:r>
      <w:r w:rsidR="00056731" w:rsidRPr="00056731">
        <w:rPr>
          <w:rFonts w:ascii="Tahoma" w:hAnsi="Tahoma" w:cs="Tahoma"/>
          <w:color w:val="000000"/>
          <w:sz w:val="20"/>
          <w:szCs w:val="20"/>
        </w:rPr>
        <w:t xml:space="preserve"> the State Attorney General, </w:t>
      </w:r>
      <w:r w:rsidRPr="00056731">
        <w:rPr>
          <w:rFonts w:ascii="Tahoma" w:hAnsi="Tahoma" w:cs="Tahoma"/>
          <w:color w:val="000000"/>
          <w:sz w:val="20"/>
          <w:szCs w:val="20"/>
        </w:rPr>
        <w:t>Great Basin College</w:t>
      </w:r>
      <w:r w:rsidR="00056731" w:rsidRPr="00056731">
        <w:rPr>
          <w:rFonts w:ascii="Tahoma" w:hAnsi="Tahoma" w:cs="Tahoma"/>
          <w:color w:val="000000"/>
          <w:sz w:val="20"/>
          <w:szCs w:val="20"/>
        </w:rPr>
        <w:t>, Reno Gazette Journal and Las Vegas Review Journal</w:t>
      </w:r>
      <w:r w:rsidRPr="00056731">
        <w:rPr>
          <w:rFonts w:ascii="Tahoma" w:hAnsi="Tahoma" w:cs="Tahoma"/>
          <w:color w:val="000000"/>
          <w:sz w:val="20"/>
          <w:szCs w:val="20"/>
        </w:rPr>
        <w:t>.</w:t>
      </w:r>
    </w:p>
    <w:p w14:paraId="00B10A83" w14:textId="77777777" w:rsidR="00AB4C1E" w:rsidRPr="00AB4C1E" w:rsidRDefault="00AB4C1E" w:rsidP="00AB4C1E">
      <w:pPr>
        <w:spacing w:after="0"/>
        <w:rPr>
          <w:rFonts w:ascii="Tahoma" w:hAnsi="Tahoma" w:cs="Tahoma"/>
          <w:color w:val="000000"/>
          <w:sz w:val="20"/>
          <w:szCs w:val="20"/>
        </w:rPr>
      </w:pPr>
    </w:p>
    <w:p w14:paraId="3470D228" w14:textId="77777777" w:rsidR="00AB4C1E" w:rsidRPr="00AB4C1E" w:rsidRDefault="00AB4C1E" w:rsidP="00AB4C1E">
      <w:pPr>
        <w:rPr>
          <w:rFonts w:ascii="Tahoma" w:hAnsi="Tahoma" w:cs="Tahoma"/>
          <w:sz w:val="20"/>
          <w:szCs w:val="20"/>
        </w:rPr>
      </w:pPr>
      <w:r w:rsidRPr="00AB4C1E">
        <w:rPr>
          <w:rFonts w:ascii="Tahoma" w:hAnsi="Tahoma" w:cs="Tahoma"/>
          <w:sz w:val="20"/>
          <w:szCs w:val="20"/>
        </w:rPr>
        <w:t>ADDITIONAL NOTICES</w:t>
      </w:r>
    </w:p>
    <w:p w14:paraId="673B1EFF" w14:textId="77F75709" w:rsidR="00AB4C1E" w:rsidRPr="00AB4C1E" w:rsidRDefault="00AB4C1E" w:rsidP="00AB4C1E">
      <w:pPr>
        <w:pStyle w:val="ListParagraph"/>
        <w:numPr>
          <w:ilvl w:val="0"/>
          <w:numId w:val="5"/>
        </w:numPr>
        <w:rPr>
          <w:rFonts w:ascii="Tahoma" w:hAnsi="Tahoma" w:cs="Tahoma"/>
          <w:sz w:val="20"/>
          <w:szCs w:val="20"/>
        </w:rPr>
      </w:pPr>
      <w:r w:rsidRPr="00AB4C1E">
        <w:rPr>
          <w:rFonts w:ascii="Tahoma" w:hAnsi="Tahoma" w:cs="Tahoma"/>
          <w:sz w:val="20"/>
          <w:szCs w:val="20"/>
        </w:rPr>
        <w:t>Items may be taken out of order listed on the Agenda;</w:t>
      </w:r>
    </w:p>
    <w:p w14:paraId="62210E00" w14:textId="44BBF608" w:rsidR="00AB4C1E" w:rsidRPr="00AB4C1E" w:rsidRDefault="00AB4C1E" w:rsidP="00AB4C1E">
      <w:pPr>
        <w:pStyle w:val="ListParagraph"/>
        <w:numPr>
          <w:ilvl w:val="0"/>
          <w:numId w:val="5"/>
        </w:numPr>
        <w:rPr>
          <w:rFonts w:ascii="Tahoma" w:hAnsi="Tahoma" w:cs="Tahoma"/>
          <w:sz w:val="20"/>
          <w:szCs w:val="20"/>
        </w:rPr>
      </w:pPr>
      <w:r w:rsidRPr="00AB4C1E">
        <w:rPr>
          <w:rFonts w:ascii="Tahoma" w:hAnsi="Tahoma" w:cs="Tahoma"/>
          <w:sz w:val="20"/>
          <w:szCs w:val="20"/>
        </w:rPr>
        <w:t>Two or more Agenda items may be combined for consideration;</w:t>
      </w:r>
    </w:p>
    <w:p w14:paraId="29230F63" w14:textId="4BFE8A65" w:rsidR="00AB4C1E" w:rsidRPr="00AB4C1E" w:rsidRDefault="00AB4C1E" w:rsidP="00AB4C1E">
      <w:pPr>
        <w:pStyle w:val="ListParagraph"/>
        <w:numPr>
          <w:ilvl w:val="0"/>
          <w:numId w:val="5"/>
        </w:numPr>
        <w:rPr>
          <w:rFonts w:ascii="Tahoma" w:hAnsi="Tahoma" w:cs="Tahoma"/>
          <w:sz w:val="20"/>
          <w:szCs w:val="20"/>
        </w:rPr>
      </w:pPr>
      <w:r w:rsidRPr="00AB4C1E">
        <w:rPr>
          <w:rFonts w:ascii="Tahoma" w:hAnsi="Tahoma" w:cs="Tahoma"/>
          <w:sz w:val="20"/>
          <w:szCs w:val="20"/>
        </w:rPr>
        <w:t>Items may be removed from the Agenda or delayed at any time;</w:t>
      </w:r>
    </w:p>
    <w:p w14:paraId="41120655" w14:textId="273F66CA" w:rsidR="00AB4C1E" w:rsidRPr="00AB4C1E" w:rsidRDefault="00AB4C1E" w:rsidP="00AB4C1E">
      <w:pPr>
        <w:pStyle w:val="ListParagraph"/>
        <w:numPr>
          <w:ilvl w:val="0"/>
          <w:numId w:val="5"/>
        </w:numPr>
        <w:rPr>
          <w:rFonts w:ascii="Tahoma" w:hAnsi="Tahoma" w:cs="Tahoma"/>
          <w:sz w:val="20"/>
          <w:szCs w:val="20"/>
        </w:rPr>
      </w:pPr>
      <w:r w:rsidRPr="00AB4C1E">
        <w:rPr>
          <w:rFonts w:ascii="Tahoma" w:hAnsi="Tahoma" w:cs="Tahoma"/>
          <w:sz w:val="20"/>
          <w:szCs w:val="20"/>
        </w:rPr>
        <w:t>Public</w:t>
      </w:r>
      <w:r w:rsidRPr="00AB4C1E">
        <w:rPr>
          <w:rFonts w:ascii="Tahoma" w:hAnsi="Tahoma" w:cs="Tahoma"/>
          <w:spacing w:val="19"/>
          <w:sz w:val="20"/>
          <w:szCs w:val="20"/>
        </w:rPr>
        <w:t xml:space="preserve"> </w:t>
      </w:r>
      <w:r w:rsidRPr="00AB4C1E">
        <w:rPr>
          <w:rFonts w:ascii="Tahoma" w:hAnsi="Tahoma" w:cs="Tahoma"/>
          <w:sz w:val="20"/>
          <w:szCs w:val="20"/>
        </w:rPr>
        <w:t>comment</w:t>
      </w:r>
      <w:r w:rsidRPr="00AB4C1E">
        <w:rPr>
          <w:rFonts w:ascii="Tahoma" w:hAnsi="Tahoma" w:cs="Tahoma"/>
          <w:spacing w:val="19"/>
          <w:sz w:val="20"/>
          <w:szCs w:val="20"/>
        </w:rPr>
        <w:t xml:space="preserve"> </w:t>
      </w:r>
      <w:r w:rsidRPr="00AB4C1E">
        <w:rPr>
          <w:rFonts w:ascii="Tahoma" w:hAnsi="Tahoma" w:cs="Tahoma"/>
          <w:sz w:val="20"/>
          <w:szCs w:val="20"/>
        </w:rPr>
        <w:t>is</w:t>
      </w:r>
      <w:r w:rsidRPr="00AB4C1E">
        <w:rPr>
          <w:rFonts w:ascii="Tahoma" w:hAnsi="Tahoma" w:cs="Tahoma"/>
          <w:spacing w:val="17"/>
          <w:sz w:val="20"/>
          <w:szCs w:val="20"/>
        </w:rPr>
        <w:t xml:space="preserve"> </w:t>
      </w:r>
      <w:r w:rsidRPr="00AB4C1E">
        <w:rPr>
          <w:rFonts w:ascii="Tahoma" w:hAnsi="Tahoma" w:cs="Tahoma"/>
          <w:sz w:val="20"/>
          <w:szCs w:val="20"/>
        </w:rPr>
        <w:t>limited</w:t>
      </w:r>
      <w:r w:rsidRPr="00AB4C1E">
        <w:rPr>
          <w:rFonts w:ascii="Tahoma" w:hAnsi="Tahoma" w:cs="Tahoma"/>
          <w:spacing w:val="17"/>
          <w:sz w:val="20"/>
          <w:szCs w:val="20"/>
        </w:rPr>
        <w:t xml:space="preserve"> </w:t>
      </w:r>
      <w:r w:rsidRPr="00AB4C1E">
        <w:rPr>
          <w:rFonts w:ascii="Tahoma" w:hAnsi="Tahoma" w:cs="Tahoma"/>
          <w:sz w:val="20"/>
          <w:szCs w:val="20"/>
        </w:rPr>
        <w:t>to</w:t>
      </w:r>
      <w:r w:rsidRPr="00AB4C1E">
        <w:rPr>
          <w:rFonts w:ascii="Tahoma" w:hAnsi="Tahoma" w:cs="Tahoma"/>
          <w:spacing w:val="19"/>
          <w:sz w:val="20"/>
          <w:szCs w:val="20"/>
        </w:rPr>
        <w:t xml:space="preserve"> 5 </w:t>
      </w:r>
      <w:r w:rsidRPr="00AB4C1E">
        <w:rPr>
          <w:rFonts w:ascii="Tahoma" w:hAnsi="Tahoma" w:cs="Tahoma"/>
          <w:sz w:val="20"/>
          <w:szCs w:val="20"/>
        </w:rPr>
        <w:t>minutes</w:t>
      </w:r>
      <w:r w:rsidRPr="00AB4C1E">
        <w:rPr>
          <w:rFonts w:ascii="Tahoma" w:hAnsi="Tahoma" w:cs="Tahoma"/>
          <w:spacing w:val="19"/>
          <w:sz w:val="20"/>
          <w:szCs w:val="20"/>
        </w:rPr>
        <w:t xml:space="preserve"> </w:t>
      </w:r>
      <w:r w:rsidRPr="00AB4C1E">
        <w:rPr>
          <w:rFonts w:ascii="Tahoma" w:hAnsi="Tahoma" w:cs="Tahoma"/>
          <w:sz w:val="20"/>
          <w:szCs w:val="20"/>
        </w:rPr>
        <w:t>per</w:t>
      </w:r>
      <w:r w:rsidRPr="00AB4C1E">
        <w:rPr>
          <w:rFonts w:ascii="Tahoma" w:hAnsi="Tahoma" w:cs="Tahoma"/>
          <w:spacing w:val="17"/>
          <w:sz w:val="20"/>
          <w:szCs w:val="20"/>
        </w:rPr>
        <w:t xml:space="preserve"> </w:t>
      </w:r>
      <w:r w:rsidRPr="00AB4C1E">
        <w:rPr>
          <w:rFonts w:ascii="Tahoma" w:hAnsi="Tahoma" w:cs="Tahoma"/>
          <w:sz w:val="20"/>
          <w:szCs w:val="20"/>
        </w:rPr>
        <w:t>person</w:t>
      </w:r>
      <w:r w:rsidRPr="00AB4C1E">
        <w:rPr>
          <w:rFonts w:ascii="Tahoma" w:hAnsi="Tahoma" w:cs="Tahoma"/>
          <w:spacing w:val="19"/>
          <w:sz w:val="20"/>
          <w:szCs w:val="20"/>
        </w:rPr>
        <w:t xml:space="preserve"> </w:t>
      </w:r>
      <w:r w:rsidRPr="00AB4C1E">
        <w:rPr>
          <w:rFonts w:ascii="Tahoma" w:hAnsi="Tahoma" w:cs="Tahoma"/>
          <w:sz w:val="20"/>
          <w:szCs w:val="20"/>
        </w:rPr>
        <w:t>and</w:t>
      </w:r>
      <w:r w:rsidRPr="00AB4C1E">
        <w:rPr>
          <w:rFonts w:ascii="Tahoma" w:hAnsi="Tahoma" w:cs="Tahoma"/>
          <w:spacing w:val="19"/>
          <w:sz w:val="20"/>
          <w:szCs w:val="20"/>
        </w:rPr>
        <w:t xml:space="preserve"> </w:t>
      </w:r>
      <w:r w:rsidRPr="00AB4C1E">
        <w:rPr>
          <w:rFonts w:ascii="Tahoma" w:hAnsi="Tahoma" w:cs="Tahoma"/>
          <w:sz w:val="20"/>
          <w:szCs w:val="20"/>
        </w:rPr>
        <w:t>comments</w:t>
      </w:r>
      <w:r w:rsidRPr="00AB4C1E">
        <w:rPr>
          <w:rFonts w:ascii="Tahoma" w:hAnsi="Tahoma" w:cs="Tahoma"/>
          <w:spacing w:val="19"/>
          <w:sz w:val="20"/>
          <w:szCs w:val="20"/>
        </w:rPr>
        <w:t xml:space="preserve"> </w:t>
      </w:r>
      <w:r w:rsidRPr="00AB4C1E">
        <w:rPr>
          <w:rFonts w:ascii="Tahoma" w:hAnsi="Tahoma" w:cs="Tahoma"/>
          <w:sz w:val="20"/>
          <w:szCs w:val="20"/>
        </w:rPr>
        <w:t>cannot</w:t>
      </w:r>
      <w:r w:rsidRPr="00AB4C1E">
        <w:rPr>
          <w:rFonts w:ascii="Tahoma" w:hAnsi="Tahoma" w:cs="Tahoma"/>
          <w:spacing w:val="19"/>
          <w:sz w:val="20"/>
          <w:szCs w:val="20"/>
        </w:rPr>
        <w:t xml:space="preserve"> </w:t>
      </w:r>
      <w:r w:rsidRPr="00AB4C1E">
        <w:rPr>
          <w:rFonts w:ascii="Tahoma" w:hAnsi="Tahoma" w:cs="Tahoma"/>
          <w:sz w:val="20"/>
          <w:szCs w:val="20"/>
        </w:rPr>
        <w:t>be</w:t>
      </w:r>
      <w:r w:rsidRPr="00AB4C1E">
        <w:rPr>
          <w:rFonts w:ascii="Tahoma" w:hAnsi="Tahoma" w:cs="Tahoma"/>
          <w:spacing w:val="17"/>
          <w:sz w:val="20"/>
          <w:szCs w:val="20"/>
        </w:rPr>
        <w:t xml:space="preserve"> </w:t>
      </w:r>
      <w:r w:rsidRPr="00AB4C1E">
        <w:rPr>
          <w:rFonts w:ascii="Tahoma" w:hAnsi="Tahoma" w:cs="Tahoma"/>
          <w:sz w:val="20"/>
          <w:szCs w:val="20"/>
        </w:rPr>
        <w:t>restricted</w:t>
      </w:r>
      <w:r w:rsidRPr="00AB4C1E">
        <w:rPr>
          <w:rFonts w:ascii="Tahoma" w:hAnsi="Tahoma" w:cs="Tahoma"/>
          <w:spacing w:val="19"/>
          <w:sz w:val="20"/>
          <w:szCs w:val="20"/>
        </w:rPr>
        <w:t>.</w:t>
      </w:r>
    </w:p>
    <w:p w14:paraId="6B89BBA6" w14:textId="77777777" w:rsidR="00AB4C1E" w:rsidRPr="00AB4C1E" w:rsidRDefault="00AB4C1E" w:rsidP="00AB4C1E">
      <w:pPr>
        <w:spacing w:after="0"/>
        <w:rPr>
          <w:rFonts w:ascii="Tahoma" w:hAnsi="Tahoma" w:cs="Tahoma"/>
          <w:color w:val="000000"/>
          <w:sz w:val="20"/>
          <w:szCs w:val="20"/>
        </w:rPr>
      </w:pPr>
    </w:p>
    <w:p w14:paraId="1DF0C82B" w14:textId="77777777" w:rsidR="00AB4C1E" w:rsidRPr="00AB4C1E" w:rsidRDefault="00AB4C1E" w:rsidP="00AB4C1E">
      <w:pPr>
        <w:spacing w:after="0"/>
        <w:rPr>
          <w:rFonts w:ascii="Tahoma" w:hAnsi="Tahoma" w:cs="Tahoma"/>
          <w:color w:val="000000"/>
          <w:sz w:val="20"/>
          <w:szCs w:val="20"/>
        </w:rPr>
      </w:pPr>
      <w:r w:rsidRPr="00AB4C1E">
        <w:rPr>
          <w:rFonts w:ascii="Tahoma" w:hAnsi="Tahoma" w:cs="Tahoma"/>
          <w:color w:val="000000"/>
          <w:spacing w:val="-1"/>
          <w:sz w:val="20"/>
          <w:szCs w:val="20"/>
        </w:rPr>
        <w:t>Reasonable</w:t>
      </w:r>
      <w:r w:rsidRPr="00AB4C1E">
        <w:rPr>
          <w:rFonts w:ascii="Tahoma" w:hAnsi="Tahoma" w:cs="Tahoma"/>
          <w:color w:val="000000"/>
          <w:spacing w:val="11"/>
          <w:sz w:val="20"/>
          <w:szCs w:val="20"/>
        </w:rPr>
        <w:t xml:space="preserve"> </w:t>
      </w:r>
      <w:r w:rsidRPr="00AB4C1E">
        <w:rPr>
          <w:rFonts w:ascii="Tahoma" w:hAnsi="Tahoma" w:cs="Tahoma"/>
          <w:color w:val="000000"/>
          <w:spacing w:val="-1"/>
          <w:sz w:val="20"/>
          <w:szCs w:val="20"/>
        </w:rPr>
        <w:t>efforts</w:t>
      </w:r>
      <w:r w:rsidRPr="00AB4C1E">
        <w:rPr>
          <w:rFonts w:ascii="Tahoma" w:hAnsi="Tahoma" w:cs="Tahoma"/>
          <w:color w:val="000000"/>
          <w:spacing w:val="11"/>
          <w:sz w:val="20"/>
          <w:szCs w:val="20"/>
        </w:rPr>
        <w:t xml:space="preserve"> </w:t>
      </w:r>
      <w:r w:rsidRPr="00AB4C1E">
        <w:rPr>
          <w:rFonts w:ascii="Tahoma" w:hAnsi="Tahoma" w:cs="Tahoma"/>
          <w:color w:val="000000"/>
          <w:spacing w:val="-1"/>
          <w:sz w:val="20"/>
          <w:szCs w:val="20"/>
        </w:rPr>
        <w:t>will</w:t>
      </w:r>
      <w:r w:rsidRPr="00AB4C1E">
        <w:rPr>
          <w:rFonts w:ascii="Tahoma" w:hAnsi="Tahoma" w:cs="Tahoma"/>
          <w:color w:val="000000"/>
          <w:spacing w:val="11"/>
          <w:sz w:val="20"/>
          <w:szCs w:val="20"/>
        </w:rPr>
        <w:t xml:space="preserve"> </w:t>
      </w:r>
      <w:r w:rsidRPr="00AB4C1E">
        <w:rPr>
          <w:rFonts w:ascii="Tahoma" w:hAnsi="Tahoma" w:cs="Tahoma"/>
          <w:color w:val="000000"/>
          <w:spacing w:val="-1"/>
          <w:sz w:val="20"/>
          <w:szCs w:val="20"/>
        </w:rPr>
        <w:t>be</w:t>
      </w:r>
      <w:r w:rsidRPr="00AB4C1E">
        <w:rPr>
          <w:rFonts w:ascii="Tahoma" w:hAnsi="Tahoma" w:cs="Tahoma"/>
          <w:color w:val="000000"/>
          <w:spacing w:val="9"/>
          <w:sz w:val="20"/>
          <w:szCs w:val="20"/>
        </w:rPr>
        <w:t xml:space="preserve"> </w:t>
      </w:r>
      <w:r w:rsidRPr="00AB4C1E">
        <w:rPr>
          <w:rFonts w:ascii="Tahoma" w:hAnsi="Tahoma" w:cs="Tahoma"/>
          <w:color w:val="000000"/>
          <w:spacing w:val="-1"/>
          <w:sz w:val="20"/>
          <w:szCs w:val="20"/>
        </w:rPr>
        <w:t>made</w:t>
      </w:r>
      <w:r w:rsidRPr="00AB4C1E">
        <w:rPr>
          <w:rFonts w:ascii="Tahoma" w:hAnsi="Tahoma" w:cs="Tahoma"/>
          <w:color w:val="000000"/>
          <w:spacing w:val="11"/>
          <w:sz w:val="20"/>
          <w:szCs w:val="20"/>
        </w:rPr>
        <w:t xml:space="preserve"> </w:t>
      </w:r>
      <w:r w:rsidRPr="00AB4C1E">
        <w:rPr>
          <w:rFonts w:ascii="Tahoma" w:hAnsi="Tahoma" w:cs="Tahoma"/>
          <w:color w:val="000000"/>
          <w:spacing w:val="-1"/>
          <w:sz w:val="20"/>
          <w:szCs w:val="20"/>
        </w:rPr>
        <w:t>to</w:t>
      </w:r>
      <w:r w:rsidRPr="00AB4C1E">
        <w:rPr>
          <w:rFonts w:ascii="Tahoma" w:hAnsi="Tahoma" w:cs="Tahoma"/>
          <w:color w:val="000000"/>
          <w:spacing w:val="11"/>
          <w:sz w:val="20"/>
          <w:szCs w:val="20"/>
        </w:rPr>
        <w:t xml:space="preserve"> </w:t>
      </w:r>
      <w:r w:rsidRPr="00AB4C1E">
        <w:rPr>
          <w:rFonts w:ascii="Tahoma" w:hAnsi="Tahoma" w:cs="Tahoma"/>
          <w:color w:val="000000"/>
          <w:spacing w:val="-1"/>
          <w:sz w:val="20"/>
          <w:szCs w:val="20"/>
        </w:rPr>
        <w:t>assist</w:t>
      </w:r>
      <w:r w:rsidRPr="00AB4C1E">
        <w:rPr>
          <w:rFonts w:ascii="Tahoma" w:hAnsi="Tahoma" w:cs="Tahoma"/>
          <w:color w:val="000000"/>
          <w:spacing w:val="11"/>
          <w:sz w:val="20"/>
          <w:szCs w:val="20"/>
        </w:rPr>
        <w:t xml:space="preserve"> </w:t>
      </w:r>
      <w:r w:rsidRPr="00AB4C1E">
        <w:rPr>
          <w:rFonts w:ascii="Tahoma" w:hAnsi="Tahoma" w:cs="Tahoma"/>
          <w:color w:val="000000"/>
          <w:spacing w:val="-1"/>
          <w:sz w:val="20"/>
          <w:szCs w:val="20"/>
        </w:rPr>
        <w:t>and</w:t>
      </w:r>
      <w:r w:rsidRPr="00AB4C1E">
        <w:rPr>
          <w:rFonts w:ascii="Tahoma" w:hAnsi="Tahoma" w:cs="Tahoma"/>
          <w:color w:val="000000"/>
          <w:spacing w:val="11"/>
          <w:sz w:val="20"/>
          <w:szCs w:val="20"/>
        </w:rPr>
        <w:t xml:space="preserve"> </w:t>
      </w:r>
      <w:r w:rsidRPr="00AB4C1E">
        <w:rPr>
          <w:rFonts w:ascii="Tahoma" w:hAnsi="Tahoma" w:cs="Tahoma"/>
          <w:color w:val="000000"/>
          <w:spacing w:val="-1"/>
          <w:sz w:val="20"/>
          <w:szCs w:val="20"/>
        </w:rPr>
        <w:t>accommodate</w:t>
      </w:r>
      <w:r w:rsidRPr="00AB4C1E">
        <w:rPr>
          <w:rFonts w:ascii="Tahoma" w:hAnsi="Tahoma" w:cs="Tahoma"/>
          <w:color w:val="000000"/>
          <w:spacing w:val="11"/>
          <w:sz w:val="20"/>
          <w:szCs w:val="20"/>
        </w:rPr>
        <w:t xml:space="preserve"> </w:t>
      </w:r>
      <w:r w:rsidRPr="00AB4C1E">
        <w:rPr>
          <w:rFonts w:ascii="Tahoma" w:hAnsi="Tahoma" w:cs="Tahoma"/>
          <w:color w:val="000000"/>
          <w:sz w:val="20"/>
          <w:szCs w:val="20"/>
        </w:rPr>
        <w:t>physically</w:t>
      </w:r>
      <w:r w:rsidRPr="00AB4C1E">
        <w:rPr>
          <w:rFonts w:ascii="Tahoma" w:hAnsi="Tahoma" w:cs="Tahoma"/>
          <w:color w:val="000000"/>
          <w:spacing w:val="12"/>
          <w:sz w:val="20"/>
          <w:szCs w:val="20"/>
        </w:rPr>
        <w:t xml:space="preserve"> </w:t>
      </w:r>
      <w:r w:rsidRPr="00AB4C1E">
        <w:rPr>
          <w:rFonts w:ascii="Tahoma" w:hAnsi="Tahoma" w:cs="Tahoma"/>
          <w:color w:val="000000"/>
          <w:sz w:val="20"/>
          <w:szCs w:val="20"/>
        </w:rPr>
        <w:t>handicapped</w:t>
      </w:r>
      <w:r w:rsidRPr="00AB4C1E">
        <w:rPr>
          <w:rFonts w:ascii="Tahoma" w:hAnsi="Tahoma" w:cs="Tahoma"/>
          <w:color w:val="000000"/>
          <w:spacing w:val="12"/>
          <w:sz w:val="20"/>
          <w:szCs w:val="20"/>
        </w:rPr>
        <w:t xml:space="preserve"> </w:t>
      </w:r>
      <w:r w:rsidRPr="00AB4C1E">
        <w:rPr>
          <w:rFonts w:ascii="Tahoma" w:hAnsi="Tahoma" w:cs="Tahoma"/>
          <w:color w:val="000000"/>
          <w:sz w:val="20"/>
          <w:szCs w:val="20"/>
        </w:rPr>
        <w:t>persons</w:t>
      </w:r>
      <w:r w:rsidRPr="00AB4C1E">
        <w:rPr>
          <w:rFonts w:ascii="Tahoma" w:hAnsi="Tahoma" w:cs="Tahoma"/>
          <w:color w:val="000000"/>
          <w:spacing w:val="12"/>
          <w:sz w:val="20"/>
          <w:szCs w:val="20"/>
        </w:rPr>
        <w:t xml:space="preserve"> </w:t>
      </w:r>
      <w:r w:rsidRPr="00AB4C1E">
        <w:rPr>
          <w:rFonts w:ascii="Tahoma" w:hAnsi="Tahoma" w:cs="Tahoma"/>
          <w:color w:val="000000"/>
          <w:sz w:val="20"/>
          <w:szCs w:val="20"/>
        </w:rPr>
        <w:t>desiring to</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attend</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the</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hearings.</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If</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you</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plan</w:t>
      </w:r>
      <w:r w:rsidRPr="00AB4C1E">
        <w:rPr>
          <w:rFonts w:ascii="Tahoma" w:hAnsi="Tahoma" w:cs="Tahoma"/>
          <w:color w:val="000000"/>
          <w:spacing w:val="-9"/>
          <w:sz w:val="20"/>
          <w:szCs w:val="20"/>
        </w:rPr>
        <w:t xml:space="preserve"> </w:t>
      </w:r>
      <w:r w:rsidRPr="00AB4C1E">
        <w:rPr>
          <w:rFonts w:ascii="Tahoma" w:hAnsi="Tahoma" w:cs="Tahoma"/>
          <w:color w:val="000000"/>
          <w:sz w:val="20"/>
          <w:szCs w:val="20"/>
        </w:rPr>
        <w:t>to</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attend</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a</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hearing</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and</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require</w:t>
      </w:r>
      <w:r w:rsidRPr="00AB4C1E">
        <w:rPr>
          <w:rFonts w:ascii="Tahoma" w:hAnsi="Tahoma" w:cs="Tahoma"/>
          <w:color w:val="000000"/>
          <w:spacing w:val="-9"/>
          <w:sz w:val="20"/>
          <w:szCs w:val="20"/>
        </w:rPr>
        <w:t xml:space="preserve"> </w:t>
      </w:r>
      <w:r w:rsidRPr="00AB4C1E">
        <w:rPr>
          <w:rFonts w:ascii="Tahoma" w:hAnsi="Tahoma" w:cs="Tahoma"/>
          <w:color w:val="000000"/>
          <w:sz w:val="20"/>
          <w:szCs w:val="20"/>
        </w:rPr>
        <w:t>assistance</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please</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contact</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the</w:t>
      </w:r>
      <w:r w:rsidRPr="00AB4C1E">
        <w:rPr>
          <w:rFonts w:ascii="Tahoma" w:hAnsi="Tahoma" w:cs="Tahoma"/>
          <w:color w:val="000000"/>
          <w:spacing w:val="-7"/>
          <w:sz w:val="20"/>
          <w:szCs w:val="20"/>
        </w:rPr>
        <w:t xml:space="preserve"> </w:t>
      </w:r>
      <w:r w:rsidRPr="00AB4C1E">
        <w:rPr>
          <w:rFonts w:ascii="Tahoma" w:hAnsi="Tahoma" w:cs="Tahoma"/>
          <w:color w:val="000000"/>
          <w:sz w:val="20"/>
          <w:szCs w:val="20"/>
        </w:rPr>
        <w:t>Division in</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advance</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of</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the</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hearing</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date.</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Contact</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Mark</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Licea,</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702-486-5980</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or</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Denise</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Cox,</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Section</w:t>
      </w:r>
      <w:r w:rsidRPr="00AB4C1E">
        <w:rPr>
          <w:rFonts w:ascii="Tahoma" w:hAnsi="Tahoma" w:cs="Tahoma"/>
          <w:color w:val="000000"/>
          <w:spacing w:val="39"/>
          <w:sz w:val="20"/>
          <w:szCs w:val="20"/>
        </w:rPr>
        <w:t xml:space="preserve"> </w:t>
      </w:r>
      <w:r w:rsidRPr="00AB4C1E">
        <w:rPr>
          <w:rFonts w:ascii="Tahoma" w:hAnsi="Tahoma" w:cs="Tahoma"/>
          <w:color w:val="000000"/>
          <w:sz w:val="20"/>
          <w:szCs w:val="20"/>
        </w:rPr>
        <w:t>504 Coo</w:t>
      </w:r>
      <w:r w:rsidRPr="00AB4C1E">
        <w:rPr>
          <w:rFonts w:ascii="Tahoma" w:hAnsi="Tahoma" w:cs="Tahoma"/>
          <w:color w:val="000000"/>
          <w:spacing w:val="1"/>
          <w:sz w:val="20"/>
          <w:szCs w:val="20"/>
        </w:rPr>
        <w:t>r</w:t>
      </w:r>
      <w:r w:rsidRPr="00AB4C1E">
        <w:rPr>
          <w:rFonts w:ascii="Tahoma" w:hAnsi="Tahoma" w:cs="Tahoma"/>
          <w:color w:val="000000"/>
          <w:spacing w:val="-2"/>
          <w:sz w:val="20"/>
          <w:szCs w:val="20"/>
        </w:rPr>
        <w:t>d</w:t>
      </w:r>
      <w:r w:rsidRPr="00AB4C1E">
        <w:rPr>
          <w:rFonts w:ascii="Tahoma" w:hAnsi="Tahoma" w:cs="Tahoma"/>
          <w:color w:val="000000"/>
          <w:spacing w:val="1"/>
          <w:sz w:val="20"/>
          <w:szCs w:val="20"/>
        </w:rPr>
        <w:t>i</w:t>
      </w:r>
      <w:r w:rsidRPr="00AB4C1E">
        <w:rPr>
          <w:rFonts w:ascii="Tahoma" w:hAnsi="Tahoma" w:cs="Tahoma"/>
          <w:color w:val="000000"/>
          <w:sz w:val="20"/>
          <w:szCs w:val="20"/>
        </w:rPr>
        <w:t>n</w:t>
      </w:r>
      <w:r w:rsidRPr="00AB4C1E">
        <w:rPr>
          <w:rFonts w:ascii="Tahoma" w:hAnsi="Tahoma" w:cs="Tahoma"/>
          <w:color w:val="000000"/>
          <w:spacing w:val="-2"/>
          <w:sz w:val="20"/>
          <w:szCs w:val="20"/>
        </w:rPr>
        <w:t>a</w:t>
      </w:r>
      <w:r w:rsidRPr="00AB4C1E">
        <w:rPr>
          <w:rFonts w:ascii="Tahoma" w:hAnsi="Tahoma" w:cs="Tahoma"/>
          <w:color w:val="000000"/>
          <w:spacing w:val="1"/>
          <w:sz w:val="20"/>
          <w:szCs w:val="20"/>
        </w:rPr>
        <w:t>t</w:t>
      </w:r>
      <w:r w:rsidRPr="00AB4C1E">
        <w:rPr>
          <w:rFonts w:ascii="Tahoma" w:hAnsi="Tahoma" w:cs="Tahoma"/>
          <w:color w:val="000000"/>
          <w:sz w:val="20"/>
          <w:szCs w:val="20"/>
        </w:rPr>
        <w:t>or, 775</w:t>
      </w:r>
      <w:r w:rsidRPr="00AB4C1E">
        <w:rPr>
          <w:rFonts w:ascii="Tahoma" w:hAnsi="Tahoma" w:cs="Tahoma"/>
          <w:color w:val="000000"/>
          <w:spacing w:val="-4"/>
          <w:sz w:val="20"/>
          <w:szCs w:val="20"/>
        </w:rPr>
        <w:t>-</w:t>
      </w:r>
      <w:r w:rsidRPr="00AB4C1E">
        <w:rPr>
          <w:rFonts w:ascii="Tahoma" w:hAnsi="Tahoma" w:cs="Tahoma"/>
          <w:color w:val="000000"/>
          <w:sz w:val="20"/>
          <w:szCs w:val="20"/>
        </w:rPr>
        <w:t>687</w:t>
      </w:r>
      <w:r w:rsidRPr="00AB4C1E">
        <w:rPr>
          <w:rFonts w:ascii="Tahoma" w:hAnsi="Tahoma" w:cs="Tahoma"/>
          <w:color w:val="000000"/>
          <w:spacing w:val="-4"/>
          <w:sz w:val="20"/>
          <w:szCs w:val="20"/>
        </w:rPr>
        <w:t>-</w:t>
      </w:r>
      <w:r w:rsidRPr="00AB4C1E">
        <w:rPr>
          <w:rFonts w:ascii="Tahoma" w:hAnsi="Tahoma" w:cs="Tahoma"/>
          <w:color w:val="000000"/>
          <w:sz w:val="20"/>
          <w:szCs w:val="20"/>
        </w:rPr>
        <w:t>2233.  T</w:t>
      </w:r>
      <w:r w:rsidRPr="00AB4C1E">
        <w:rPr>
          <w:rFonts w:ascii="Tahoma" w:hAnsi="Tahoma" w:cs="Tahoma"/>
          <w:color w:val="000000"/>
          <w:spacing w:val="-1"/>
          <w:sz w:val="20"/>
          <w:szCs w:val="20"/>
        </w:rPr>
        <w:t>h</w:t>
      </w:r>
      <w:r w:rsidRPr="00AB4C1E">
        <w:rPr>
          <w:rFonts w:ascii="Tahoma" w:hAnsi="Tahoma" w:cs="Tahoma"/>
          <w:color w:val="000000"/>
          <w:sz w:val="20"/>
          <w:szCs w:val="20"/>
        </w:rPr>
        <w:t>e TDD Number is 800-326</w:t>
      </w:r>
      <w:r w:rsidRPr="00AB4C1E">
        <w:rPr>
          <w:rFonts w:ascii="Tahoma" w:hAnsi="Tahoma" w:cs="Tahoma"/>
          <w:color w:val="000000"/>
          <w:spacing w:val="-4"/>
          <w:sz w:val="20"/>
          <w:szCs w:val="20"/>
        </w:rPr>
        <w:t>-</w:t>
      </w:r>
      <w:r w:rsidRPr="00AB4C1E">
        <w:rPr>
          <w:rFonts w:ascii="Tahoma" w:hAnsi="Tahoma" w:cs="Tahoma"/>
          <w:color w:val="000000"/>
          <w:sz w:val="20"/>
          <w:szCs w:val="20"/>
        </w:rPr>
        <w:t>6868.</w:t>
      </w:r>
    </w:p>
    <w:p w14:paraId="393BCCA6" w14:textId="77777777" w:rsidR="00AB4C1E" w:rsidRPr="00AB4C1E" w:rsidRDefault="00AB4C1E" w:rsidP="00AB4C1E">
      <w:pPr>
        <w:spacing w:after="0"/>
        <w:rPr>
          <w:rFonts w:ascii="Tahoma" w:hAnsi="Tahoma" w:cs="Tahoma"/>
          <w:color w:val="000000"/>
          <w:sz w:val="20"/>
          <w:szCs w:val="20"/>
        </w:rPr>
      </w:pPr>
    </w:p>
    <w:p w14:paraId="7199062C" w14:textId="0277ECF4" w:rsidR="00AF580D" w:rsidRPr="00AB4C1E" w:rsidRDefault="00AB4C1E" w:rsidP="00AB4C1E">
      <w:pPr>
        <w:spacing w:after="0"/>
        <w:rPr>
          <w:rFonts w:ascii="Tahoma" w:hAnsi="Tahoma" w:cs="Tahoma"/>
          <w:color w:val="000000"/>
          <w:sz w:val="20"/>
          <w:szCs w:val="20"/>
        </w:rPr>
        <w:sectPr w:rsidR="00AF580D" w:rsidRPr="00AB4C1E" w:rsidSect="00DD5C13">
          <w:pgSz w:w="12240" w:h="15840"/>
          <w:pgMar w:top="720" w:right="994" w:bottom="1440" w:left="1152" w:header="850" w:footer="994" w:gutter="0"/>
          <w:cols w:space="0"/>
          <w:noEndnote/>
          <w:docGrid w:charSpace="-2147483648"/>
        </w:sectPr>
      </w:pPr>
      <w:r w:rsidRPr="00AB4C1E">
        <w:rPr>
          <w:rFonts w:ascii="Tahoma" w:hAnsi="Tahoma" w:cs="Tahoma"/>
          <w:color w:val="000000"/>
          <w:sz w:val="20"/>
          <w:szCs w:val="20"/>
        </w:rPr>
        <w:t>Action may be taken only on those items denoted “for possible action</w:t>
      </w:r>
    </w:p>
    <w:p w14:paraId="6F1DEC94" w14:textId="77777777" w:rsidR="00DD5C13" w:rsidRPr="00AB4C1E" w:rsidRDefault="00DD5C13" w:rsidP="00AB4C1E">
      <w:pPr>
        <w:autoSpaceDE w:val="0"/>
        <w:autoSpaceDN w:val="0"/>
        <w:adjustRightInd w:val="0"/>
        <w:snapToGrid w:val="0"/>
        <w:spacing w:before="1" w:after="0" w:line="240" w:lineRule="auto"/>
        <w:rPr>
          <w:rFonts w:ascii="Tahoma" w:eastAsia="Times New Roman" w:hAnsi="Tahoma" w:cs="Tahoma"/>
          <w:color w:val="000000"/>
          <w:sz w:val="20"/>
          <w:szCs w:val="20"/>
        </w:rPr>
      </w:pPr>
    </w:p>
    <w:sectPr w:rsidR="00DD5C13" w:rsidRPr="00AB4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B03A6" w14:textId="77777777" w:rsidR="00551193" w:rsidRDefault="00551193" w:rsidP="00DD5C13">
      <w:pPr>
        <w:spacing w:after="0" w:line="240" w:lineRule="auto"/>
      </w:pPr>
      <w:r>
        <w:separator/>
      </w:r>
    </w:p>
  </w:endnote>
  <w:endnote w:type="continuationSeparator" w:id="0">
    <w:p w14:paraId="798E7CDD" w14:textId="77777777" w:rsidR="00551193" w:rsidRDefault="00551193" w:rsidP="00DD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6C7DA" w14:textId="77777777" w:rsidR="00551193" w:rsidRDefault="00551193" w:rsidP="00DD5C13">
      <w:pPr>
        <w:spacing w:after="0" w:line="240" w:lineRule="auto"/>
      </w:pPr>
      <w:r>
        <w:separator/>
      </w:r>
    </w:p>
  </w:footnote>
  <w:footnote w:type="continuationSeparator" w:id="0">
    <w:p w14:paraId="172C3235" w14:textId="77777777" w:rsidR="00551193" w:rsidRDefault="00551193" w:rsidP="00DD5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hybridMultilevel"/>
    <w:tmpl w:val="00062D7E"/>
    <w:lvl w:ilvl="0" w:tplc="00004E27">
      <w:start w:val="1"/>
      <w:numFmt w:val="decimal"/>
      <w:lvlText w:val="%1."/>
      <w:lvlJc w:val="left"/>
      <w:pPr>
        <w:ind w:left="421" w:hanging="420"/>
      </w:pPr>
    </w:lvl>
    <w:lvl w:ilvl="1" w:tplc="00004E28">
      <w:start w:val="1"/>
      <w:numFmt w:val="lowerLetter"/>
      <w:lvlText w:val="%2)"/>
      <w:lvlJc w:val="left"/>
      <w:pPr>
        <w:ind w:left="841" w:hanging="420"/>
      </w:pPr>
    </w:lvl>
    <w:lvl w:ilvl="2" w:tplc="00004E29">
      <w:start w:val="1"/>
      <w:numFmt w:val="lowerRoman"/>
      <w:lvlText w:val="%3."/>
      <w:lvlJc w:val="right"/>
      <w:pPr>
        <w:ind w:left="1261" w:hanging="420"/>
      </w:pPr>
    </w:lvl>
    <w:lvl w:ilvl="3" w:tplc="00004E27">
      <w:start w:val="1"/>
      <w:numFmt w:val="decimal"/>
      <w:lvlText w:val="%4."/>
      <w:lvlJc w:val="left"/>
      <w:pPr>
        <w:ind w:left="1681" w:hanging="420"/>
      </w:pPr>
    </w:lvl>
    <w:lvl w:ilvl="4" w:tplc="00004E28">
      <w:start w:val="1"/>
      <w:numFmt w:val="lowerLetter"/>
      <w:lvlText w:val="%5)"/>
      <w:lvlJc w:val="left"/>
      <w:pPr>
        <w:ind w:left="2101" w:hanging="420"/>
      </w:pPr>
    </w:lvl>
    <w:lvl w:ilvl="5" w:tplc="00004E29">
      <w:start w:val="1"/>
      <w:numFmt w:val="lowerRoman"/>
      <w:lvlText w:val="%6."/>
      <w:lvlJc w:val="right"/>
      <w:pPr>
        <w:ind w:left="2521" w:hanging="420"/>
      </w:pPr>
    </w:lvl>
    <w:lvl w:ilvl="6" w:tplc="00004E27">
      <w:start w:val="1"/>
      <w:numFmt w:val="decimal"/>
      <w:lvlText w:val="%7."/>
      <w:lvlJc w:val="left"/>
      <w:pPr>
        <w:ind w:left="2941" w:hanging="420"/>
      </w:pPr>
    </w:lvl>
    <w:lvl w:ilvl="7" w:tplc="00004E28">
      <w:start w:val="1"/>
      <w:numFmt w:val="lowerLetter"/>
      <w:lvlText w:val="%8)"/>
      <w:lvlJc w:val="left"/>
      <w:pPr>
        <w:ind w:left="3361" w:hanging="420"/>
      </w:pPr>
    </w:lvl>
    <w:lvl w:ilvl="8" w:tplc="00004E29">
      <w:start w:val="1"/>
      <w:numFmt w:val="lowerRoman"/>
      <w:lvlText w:val="%9."/>
      <w:lvlJc w:val="right"/>
      <w:pPr>
        <w:ind w:left="3781" w:hanging="420"/>
      </w:pPr>
    </w:lvl>
  </w:abstractNum>
  <w:abstractNum w:abstractNumId="1" w15:restartNumberingAfterBreak="0">
    <w:nsid w:val="040737E5"/>
    <w:multiLevelType w:val="hybridMultilevel"/>
    <w:tmpl w:val="15C2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F2249"/>
    <w:multiLevelType w:val="hybridMultilevel"/>
    <w:tmpl w:val="0382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615D6"/>
    <w:multiLevelType w:val="hybridMultilevel"/>
    <w:tmpl w:val="DE56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71B3D"/>
    <w:multiLevelType w:val="hybridMultilevel"/>
    <w:tmpl w:val="B3C65264"/>
    <w:lvl w:ilvl="0" w:tplc="1C4E1EB0">
      <w:start w:val="6"/>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0D"/>
    <w:rsid w:val="00056731"/>
    <w:rsid w:val="003047DA"/>
    <w:rsid w:val="003A25A0"/>
    <w:rsid w:val="003D38A8"/>
    <w:rsid w:val="003E1043"/>
    <w:rsid w:val="00426057"/>
    <w:rsid w:val="004C7BF8"/>
    <w:rsid w:val="0054555D"/>
    <w:rsid w:val="00551193"/>
    <w:rsid w:val="005E08B0"/>
    <w:rsid w:val="00636068"/>
    <w:rsid w:val="00653989"/>
    <w:rsid w:val="007D5A2B"/>
    <w:rsid w:val="00870AC3"/>
    <w:rsid w:val="008F40F4"/>
    <w:rsid w:val="009206AB"/>
    <w:rsid w:val="00984C88"/>
    <w:rsid w:val="009A4132"/>
    <w:rsid w:val="009F770C"/>
    <w:rsid w:val="00A1423B"/>
    <w:rsid w:val="00A330FE"/>
    <w:rsid w:val="00A40F6E"/>
    <w:rsid w:val="00AB4C1E"/>
    <w:rsid w:val="00AF580D"/>
    <w:rsid w:val="00B216A9"/>
    <w:rsid w:val="00BA4695"/>
    <w:rsid w:val="00BA488A"/>
    <w:rsid w:val="00C115BF"/>
    <w:rsid w:val="00C82AF5"/>
    <w:rsid w:val="00CE0F9C"/>
    <w:rsid w:val="00D20142"/>
    <w:rsid w:val="00DD5C13"/>
    <w:rsid w:val="00DE6FF4"/>
    <w:rsid w:val="00E90D0D"/>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913A"/>
  <w15:chartTrackingRefBased/>
  <w15:docId w15:val="{D21D4B34-1767-492D-87B6-146DF23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13"/>
  </w:style>
  <w:style w:type="paragraph" w:styleId="Footer">
    <w:name w:val="footer"/>
    <w:basedOn w:val="Normal"/>
    <w:link w:val="FooterChar"/>
    <w:uiPriority w:val="99"/>
    <w:unhideWhenUsed/>
    <w:rsid w:val="00DD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13"/>
  </w:style>
  <w:style w:type="character" w:styleId="Hyperlink">
    <w:name w:val="Hyperlink"/>
    <w:basedOn w:val="DefaultParagraphFont"/>
    <w:uiPriority w:val="99"/>
    <w:unhideWhenUsed/>
    <w:rsid w:val="00DD5C13"/>
    <w:rPr>
      <w:color w:val="0563C1" w:themeColor="hyperlink"/>
      <w:u w:val="single"/>
    </w:rPr>
  </w:style>
  <w:style w:type="paragraph" w:styleId="ListParagraph">
    <w:name w:val="List Paragraph"/>
    <w:basedOn w:val="Normal"/>
    <w:uiPriority w:val="34"/>
    <w:qFormat/>
    <w:rsid w:val="00DD5C13"/>
    <w:pPr>
      <w:ind w:left="720"/>
      <w:contextualSpacing/>
    </w:pPr>
  </w:style>
  <w:style w:type="paragraph" w:styleId="BalloonText">
    <w:name w:val="Balloon Text"/>
    <w:basedOn w:val="Normal"/>
    <w:link w:val="BalloonTextChar"/>
    <w:uiPriority w:val="99"/>
    <w:semiHidden/>
    <w:unhideWhenUsed/>
    <w:rsid w:val="0030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DA"/>
    <w:rPr>
      <w:rFonts w:ascii="Segoe UI" w:hAnsi="Segoe UI" w:cs="Segoe UI"/>
      <w:sz w:val="18"/>
      <w:szCs w:val="18"/>
    </w:rPr>
  </w:style>
  <w:style w:type="table" w:styleId="TableGrid">
    <w:name w:val="Table Grid"/>
    <w:basedOn w:val="TableNormal"/>
    <w:uiPriority w:val="39"/>
    <w:rsid w:val="003D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0F4"/>
    <w:rPr>
      <w:sz w:val="16"/>
      <w:szCs w:val="16"/>
    </w:rPr>
  </w:style>
  <w:style w:type="paragraph" w:styleId="CommentText">
    <w:name w:val="annotation text"/>
    <w:basedOn w:val="Normal"/>
    <w:link w:val="CommentTextChar"/>
    <w:uiPriority w:val="99"/>
    <w:semiHidden/>
    <w:unhideWhenUsed/>
    <w:rsid w:val="008F40F4"/>
    <w:pPr>
      <w:spacing w:line="240" w:lineRule="auto"/>
    </w:pPr>
    <w:rPr>
      <w:sz w:val="20"/>
      <w:szCs w:val="20"/>
    </w:rPr>
  </w:style>
  <w:style w:type="character" w:customStyle="1" w:styleId="CommentTextChar">
    <w:name w:val="Comment Text Char"/>
    <w:basedOn w:val="DefaultParagraphFont"/>
    <w:link w:val="CommentText"/>
    <w:uiPriority w:val="99"/>
    <w:semiHidden/>
    <w:rsid w:val="008F40F4"/>
    <w:rPr>
      <w:sz w:val="20"/>
      <w:szCs w:val="20"/>
    </w:rPr>
  </w:style>
  <w:style w:type="paragraph" w:styleId="CommentSubject">
    <w:name w:val="annotation subject"/>
    <w:basedOn w:val="CommentText"/>
    <w:next w:val="CommentText"/>
    <w:link w:val="CommentSubjectChar"/>
    <w:uiPriority w:val="99"/>
    <w:semiHidden/>
    <w:unhideWhenUsed/>
    <w:rsid w:val="008F40F4"/>
    <w:rPr>
      <w:b/>
      <w:bCs/>
    </w:rPr>
  </w:style>
  <w:style w:type="character" w:customStyle="1" w:styleId="CommentSubjectChar">
    <w:name w:val="Comment Subject Char"/>
    <w:basedOn w:val="CommentTextChar"/>
    <w:link w:val="CommentSubject"/>
    <w:uiPriority w:val="99"/>
    <w:semiHidden/>
    <w:rsid w:val="008F40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larow@housing.nv.gov" TargetMode="External"/><Relationship Id="rId4" Type="http://schemas.openxmlformats.org/officeDocument/2006/relationships/settings" Target="settings.xml"/><Relationship Id="rId9" Type="http://schemas.openxmlformats.org/officeDocument/2006/relationships/hyperlink" Target="https://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9B23-C92B-4EC3-9036-3699E18A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Callahan</dc:creator>
  <cp:keywords/>
  <dc:description/>
  <cp:lastModifiedBy>Karenza Strode</cp:lastModifiedBy>
  <cp:revision>2</cp:revision>
  <cp:lastPrinted>2019-07-05T21:05:00Z</cp:lastPrinted>
  <dcterms:created xsi:type="dcterms:W3CDTF">2019-11-14T20:24:00Z</dcterms:created>
  <dcterms:modified xsi:type="dcterms:W3CDTF">2019-11-14T20:24:00Z</dcterms:modified>
</cp:coreProperties>
</file>